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3CC74" w14:textId="77777777" w:rsidR="001439E6" w:rsidRPr="006824A6" w:rsidRDefault="008B207D" w:rsidP="008B207D">
      <w:pPr>
        <w:pStyle w:val="Heading4"/>
        <w:tabs>
          <w:tab w:val="center" w:pos="4635"/>
        </w:tabs>
        <w:jc w:val="left"/>
        <w:rPr>
          <w:rFonts w:cs="Arial"/>
          <w:sz w:val="20"/>
        </w:rPr>
      </w:pPr>
      <w:r w:rsidRPr="008B207D">
        <w:rPr>
          <w:rFonts w:cs="Arial"/>
          <w:noProof/>
          <w:sz w:val="20"/>
        </w:rPr>
        <w:drawing>
          <wp:inline distT="0" distB="0" distL="0" distR="0" wp14:anchorId="19C3CD28" wp14:editId="19C3CD29">
            <wp:extent cx="521641" cy="480060"/>
            <wp:effectExtent l="19050" t="0" r="0" b="0"/>
            <wp:docPr id="2" name="Picture 0" descr="PCGC 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GC logo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65" cy="48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 w:val="20"/>
        </w:rPr>
        <w:tab/>
      </w:r>
      <w:r w:rsidR="001439E6" w:rsidRPr="006824A6">
        <w:rPr>
          <w:rFonts w:cs="Arial"/>
          <w:sz w:val="20"/>
        </w:rPr>
        <w:t>ANCILLARY STUDY APPLICATION FORM</w:t>
      </w:r>
    </w:p>
    <w:p w14:paraId="19C3CC75" w14:textId="77777777" w:rsidR="001439E6" w:rsidRPr="006824A6" w:rsidRDefault="001439E6" w:rsidP="001439E6">
      <w:pPr>
        <w:tabs>
          <w:tab w:val="left" w:pos="8640"/>
        </w:tabs>
        <w:jc w:val="center"/>
        <w:rPr>
          <w:rFonts w:ascii="Arial" w:hAnsi="Arial" w:cs="Arial"/>
          <w:b/>
        </w:rPr>
      </w:pPr>
    </w:p>
    <w:p w14:paraId="19C3CC76" w14:textId="77777777" w:rsidR="001439E6" w:rsidRPr="006824A6" w:rsidRDefault="001439E6" w:rsidP="001439E6">
      <w:pPr>
        <w:spacing w:after="120"/>
        <w:ind w:left="-270" w:right="-90"/>
        <w:rPr>
          <w:rFonts w:ascii="Arial" w:hAnsi="Arial" w:cs="Arial"/>
          <w:b/>
        </w:rPr>
      </w:pPr>
      <w:r w:rsidRPr="006824A6">
        <w:rPr>
          <w:rFonts w:ascii="Arial" w:hAnsi="Arial" w:cs="Arial"/>
          <w:b/>
        </w:rPr>
        <w:t>Please provide the specific information requested below, attaching additional pages if required</w:t>
      </w:r>
      <w:r>
        <w:rPr>
          <w:rFonts w:ascii="Arial" w:hAnsi="Arial" w:cs="Arial"/>
          <w:b/>
        </w:rPr>
        <w:t xml:space="preserve">. </w:t>
      </w:r>
      <w:r w:rsidRPr="006824A6">
        <w:rPr>
          <w:rFonts w:ascii="Arial" w:hAnsi="Arial" w:cs="Arial"/>
          <w:b/>
        </w:rPr>
        <w:t xml:space="preserve">Do not submit study protocols or grant </w:t>
      </w:r>
      <w:r>
        <w:rPr>
          <w:rFonts w:ascii="Arial" w:hAnsi="Arial" w:cs="Arial"/>
          <w:b/>
        </w:rPr>
        <w:t>applications</w:t>
      </w:r>
      <w:r w:rsidRPr="006824A6">
        <w:rPr>
          <w:rFonts w:ascii="Arial" w:hAnsi="Arial" w:cs="Arial"/>
          <w:b/>
        </w:rPr>
        <w:t xml:space="preserve">. Please refer to the </w:t>
      </w:r>
      <w:hyperlink r:id="rId12" w:history="1">
        <w:r w:rsidR="00412A03" w:rsidRPr="00412A03">
          <w:rPr>
            <w:rStyle w:val="Hyperlink"/>
            <w:rFonts w:ascii="Arial" w:hAnsi="Arial" w:cs="Arial"/>
            <w:b/>
          </w:rPr>
          <w:t>Pediatric</w:t>
        </w:r>
        <w:r w:rsidRPr="00412A03">
          <w:rPr>
            <w:rStyle w:val="Hyperlink"/>
            <w:rFonts w:ascii="Arial" w:hAnsi="Arial" w:cs="Arial"/>
            <w:b/>
          </w:rPr>
          <w:t xml:space="preserve"> Cardiac Genomics Consortium (PCGC) Ancillary Studies Policies and Procedures</w:t>
        </w:r>
      </w:hyperlink>
      <w:r>
        <w:rPr>
          <w:rFonts w:ascii="Arial" w:hAnsi="Arial" w:cs="Arial"/>
          <w:b/>
        </w:rPr>
        <w:t xml:space="preserve"> </w:t>
      </w:r>
      <w:r w:rsidRPr="006824A6">
        <w:rPr>
          <w:rFonts w:ascii="Arial" w:hAnsi="Arial" w:cs="Arial"/>
          <w:b/>
        </w:rPr>
        <w:t xml:space="preserve">for details on the review process and timelines. 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356"/>
        <w:gridCol w:w="270"/>
        <w:gridCol w:w="450"/>
        <w:gridCol w:w="900"/>
        <w:gridCol w:w="360"/>
        <w:gridCol w:w="720"/>
        <w:gridCol w:w="601"/>
        <w:gridCol w:w="299"/>
        <w:gridCol w:w="180"/>
        <w:gridCol w:w="2520"/>
        <w:gridCol w:w="900"/>
      </w:tblGrid>
      <w:tr w:rsidR="001439E6" w:rsidRPr="006824A6" w14:paraId="19C3CC78" w14:textId="77777777" w:rsidTr="00D612AF"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C77" w14:textId="77777777" w:rsidR="001439E6" w:rsidRPr="006824A6" w:rsidRDefault="001439E6" w:rsidP="007A1F47">
            <w:pPr>
              <w:tabs>
                <w:tab w:val="left" w:pos="4107"/>
              </w:tabs>
              <w:spacing w:before="120" w:after="120" w:line="276" w:lineRule="auto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 xml:space="preserve">Date of Submission: </w:t>
            </w:r>
            <w:r w:rsidR="00E3542D" w:rsidRPr="006824A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FORMTEXT </w:instrText>
            </w:r>
            <w:r w:rsidR="00E3542D" w:rsidRPr="006824A6">
              <w:rPr>
                <w:rFonts w:ascii="Arial" w:hAnsi="Arial" w:cs="Arial"/>
              </w:rPr>
            </w:r>
            <w:r w:rsidR="00E3542D" w:rsidRPr="006824A6">
              <w:rPr>
                <w:rFonts w:ascii="Arial" w:hAnsi="Arial" w:cs="Arial"/>
              </w:rPr>
              <w:fldChar w:fldCharType="separate"/>
            </w:r>
            <w:r w:rsidR="007A1F47">
              <w:rPr>
                <w:rFonts w:ascii="Arial" w:hAnsi="Arial" w:cs="Arial"/>
              </w:rPr>
              <w:t> </w:t>
            </w:r>
            <w:r w:rsidR="007A1F47">
              <w:rPr>
                <w:rFonts w:ascii="Arial" w:hAnsi="Arial" w:cs="Arial"/>
              </w:rPr>
              <w:t> </w:t>
            </w:r>
            <w:r w:rsidR="007A1F47">
              <w:rPr>
                <w:rFonts w:ascii="Arial" w:hAnsi="Arial" w:cs="Arial"/>
              </w:rPr>
              <w:t> </w:t>
            </w:r>
            <w:r w:rsidR="007A1F47">
              <w:rPr>
                <w:rFonts w:ascii="Arial" w:hAnsi="Arial" w:cs="Arial"/>
              </w:rPr>
              <w:t> </w:t>
            </w:r>
            <w:r w:rsidR="007A1F47">
              <w:rPr>
                <w:rFonts w:ascii="Arial" w:hAnsi="Arial" w:cs="Arial"/>
              </w:rPr>
              <w:t> </w:t>
            </w:r>
            <w:r w:rsidR="00E3542D" w:rsidRPr="006824A6">
              <w:rPr>
                <w:rFonts w:ascii="Arial" w:hAnsi="Arial" w:cs="Arial"/>
              </w:rPr>
              <w:fldChar w:fldCharType="end"/>
            </w:r>
          </w:p>
        </w:tc>
      </w:tr>
      <w:tr w:rsidR="001439E6" w:rsidRPr="006824A6" w14:paraId="19C3CC7A" w14:textId="77777777" w:rsidTr="00D612AF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C79" w14:textId="77777777" w:rsidR="001439E6" w:rsidRPr="006824A6" w:rsidRDefault="001439E6" w:rsidP="001439E6">
            <w:pPr>
              <w:spacing w:before="120" w:after="120"/>
              <w:ind w:right="-180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 xml:space="preserve">Title of Study: </w:t>
            </w:r>
            <w:r w:rsidR="00E3542D" w:rsidRPr="006824A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FORMTEXT </w:instrText>
            </w:r>
            <w:r w:rsidR="00E3542D" w:rsidRPr="006824A6">
              <w:rPr>
                <w:rFonts w:ascii="Arial" w:hAnsi="Arial" w:cs="Arial"/>
              </w:rPr>
            </w:r>
            <w:r w:rsidR="00E3542D" w:rsidRPr="006824A6">
              <w:rPr>
                <w:rFonts w:ascii="Arial" w:hAnsi="Arial" w:cs="Arial"/>
              </w:rPr>
              <w:fldChar w:fldCharType="separate"/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="00E3542D" w:rsidRPr="006824A6">
              <w:rPr>
                <w:rFonts w:ascii="Arial" w:hAnsi="Arial" w:cs="Arial"/>
              </w:rPr>
              <w:fldChar w:fldCharType="end"/>
            </w:r>
          </w:p>
        </w:tc>
      </w:tr>
      <w:tr w:rsidR="001439E6" w:rsidRPr="006824A6" w14:paraId="19C3CC7C" w14:textId="77777777" w:rsidTr="00D612AF">
        <w:tblPrEx>
          <w:tblLook w:val="00A0" w:firstRow="1" w:lastRow="0" w:firstColumn="1" w:lastColumn="0" w:noHBand="0" w:noVBand="0"/>
        </w:tblPrEx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C7B" w14:textId="77777777" w:rsidR="001439E6" w:rsidRPr="006824A6" w:rsidRDefault="001439E6" w:rsidP="001439E6">
            <w:pPr>
              <w:spacing w:before="120" w:after="120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 xml:space="preserve">Principal Investigator:  </w:t>
            </w:r>
            <w:bookmarkStart w:id="0" w:name="Text22"/>
            <w:r w:rsidR="00E3542D" w:rsidRPr="006824A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FORMTEXT </w:instrText>
            </w:r>
            <w:r w:rsidR="00E3542D" w:rsidRPr="006824A6">
              <w:rPr>
                <w:rFonts w:ascii="Arial" w:hAnsi="Arial" w:cs="Arial"/>
              </w:rPr>
            </w:r>
            <w:r w:rsidR="00E3542D" w:rsidRPr="006824A6">
              <w:rPr>
                <w:rFonts w:ascii="Arial" w:hAnsi="Arial" w:cs="Arial"/>
              </w:rPr>
              <w:fldChar w:fldCharType="separate"/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="00E3542D" w:rsidRPr="006824A6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612AF" w:rsidRPr="006824A6" w14:paraId="49BDBEC1" w14:textId="77777777" w:rsidTr="00D612AF">
        <w:tblPrEx>
          <w:tblLook w:val="00A0" w:firstRow="1" w:lastRow="0" w:firstColumn="1" w:lastColumn="0" w:noHBand="0" w:noVBand="0"/>
        </w:tblPrEx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236" w14:textId="13197EB5" w:rsidR="00D612AF" w:rsidRPr="006824A6" w:rsidRDefault="00D612AF" w:rsidP="001439E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</w:t>
            </w:r>
            <w:r w:rsidRPr="006824A6">
              <w:rPr>
                <w:rFonts w:ascii="Arial" w:hAnsi="Arial" w:cs="Arial"/>
              </w:rPr>
              <w:t xml:space="preserve">n: </w:t>
            </w:r>
            <w:r w:rsidRPr="006824A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FORMTEXT </w:instrText>
            </w:r>
            <w:r w:rsidRPr="006824A6">
              <w:rPr>
                <w:rFonts w:ascii="Arial" w:hAnsi="Arial" w:cs="Arial"/>
              </w:rPr>
            </w:r>
            <w:r w:rsidRPr="006824A6">
              <w:rPr>
                <w:rFonts w:ascii="Arial" w:hAnsi="Arial" w:cs="Arial"/>
              </w:rPr>
              <w:fldChar w:fldCharType="separate"/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</w:tr>
      <w:tr w:rsidR="00D612AF" w:rsidRPr="006824A6" w14:paraId="594CD2E5" w14:textId="77777777" w:rsidTr="00D612AF">
        <w:tblPrEx>
          <w:tblLook w:val="00A0" w:firstRow="1" w:lastRow="0" w:firstColumn="1" w:lastColumn="0" w:noHBand="0" w:noVBand="0"/>
        </w:tblPrEx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CF1" w14:textId="0D45ABED" w:rsidR="00D612AF" w:rsidRPr="006824A6" w:rsidRDefault="00D612AF" w:rsidP="00D612AF">
            <w:pPr>
              <w:spacing w:before="120" w:after="120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 xml:space="preserve">Address:  </w:t>
            </w:r>
            <w:r w:rsidRPr="006824A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FORMTEXT </w:instrText>
            </w:r>
            <w:r w:rsidRPr="006824A6">
              <w:rPr>
                <w:rFonts w:ascii="Arial" w:hAnsi="Arial" w:cs="Arial"/>
              </w:rPr>
            </w:r>
            <w:r w:rsidRPr="006824A6">
              <w:rPr>
                <w:rFonts w:ascii="Arial" w:hAnsi="Arial" w:cs="Arial"/>
              </w:rPr>
              <w:fldChar w:fldCharType="separate"/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</w:tr>
      <w:tr w:rsidR="00D612AF" w:rsidRPr="006824A6" w14:paraId="690396FF" w14:textId="77777777" w:rsidTr="00D71A6B">
        <w:tblPrEx>
          <w:tblLook w:val="00A0" w:firstRow="1" w:lastRow="0" w:firstColumn="1" w:lastColumn="0" w:noHBand="0" w:noVBand="0"/>
        </w:tblPrEx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FB6025A" w14:textId="5BCC05D6" w:rsidR="00D612AF" w:rsidRPr="006824A6" w:rsidRDefault="00D612AF" w:rsidP="00D612AF">
            <w:pPr>
              <w:spacing w:before="120" w:after="120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>Telephone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4852CC9" w14:textId="3D08D53C" w:rsidR="00D612AF" w:rsidRPr="006824A6" w:rsidRDefault="00D612AF" w:rsidP="00D612AF">
            <w:pPr>
              <w:spacing w:before="120" w:after="120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FORMTEXT </w:instrText>
            </w:r>
            <w:r w:rsidRPr="006824A6">
              <w:rPr>
                <w:rFonts w:ascii="Arial" w:hAnsi="Arial" w:cs="Arial"/>
              </w:rPr>
            </w:r>
            <w:r w:rsidRPr="006824A6">
              <w:rPr>
                <w:rFonts w:ascii="Arial" w:hAnsi="Arial" w:cs="Arial"/>
              </w:rPr>
              <w:fldChar w:fldCharType="separate"/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rFonts w:ascii="Arial" w:hAnsi="Arial" w:cs="Arial"/>
              </w:rPr>
              <w:fldChar w:fldCharType="end"/>
            </w:r>
            <w:r w:rsidRPr="006824A6">
              <w:rPr>
                <w:rFonts w:ascii="Arial" w:hAnsi="Arial" w:cs="Arial"/>
              </w:rPr>
              <w:t>-</w:t>
            </w:r>
            <w:r w:rsidRPr="006824A6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FORMTEXT </w:instrText>
            </w:r>
            <w:r w:rsidRPr="006824A6">
              <w:rPr>
                <w:rFonts w:ascii="Arial" w:hAnsi="Arial" w:cs="Arial"/>
              </w:rPr>
            </w:r>
            <w:r w:rsidRPr="006824A6">
              <w:rPr>
                <w:rFonts w:ascii="Arial" w:hAnsi="Arial" w:cs="Arial"/>
              </w:rPr>
              <w:fldChar w:fldCharType="separate"/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rFonts w:ascii="Arial" w:hAnsi="Arial" w:cs="Arial"/>
              </w:rPr>
              <w:fldChar w:fldCharType="end"/>
            </w:r>
            <w:r w:rsidRPr="006824A6">
              <w:rPr>
                <w:rFonts w:ascii="Arial" w:hAnsi="Arial" w:cs="Arial"/>
              </w:rPr>
              <w:t>-</w:t>
            </w:r>
            <w:r w:rsidRPr="006824A6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FORMTEXT </w:instrText>
            </w:r>
            <w:r w:rsidRPr="006824A6">
              <w:rPr>
                <w:rFonts w:ascii="Arial" w:hAnsi="Arial" w:cs="Arial"/>
              </w:rPr>
            </w:r>
            <w:r w:rsidRPr="006824A6">
              <w:rPr>
                <w:rFonts w:ascii="Arial" w:hAnsi="Arial" w:cs="Arial"/>
              </w:rPr>
              <w:fldChar w:fldCharType="separate"/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86C9E39" w14:textId="77777777" w:rsidR="00D612AF" w:rsidRPr="006824A6" w:rsidRDefault="00D612AF" w:rsidP="00D612A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9FEB2B8" w14:textId="16E93E42" w:rsidR="00D612AF" w:rsidRPr="006824A6" w:rsidRDefault="00D612AF" w:rsidP="00D612AF">
            <w:pPr>
              <w:spacing w:before="120" w:after="120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>Email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DA2C8F0" w14:textId="0D062D31" w:rsidR="00D612AF" w:rsidRPr="006824A6" w:rsidRDefault="00D612AF" w:rsidP="00D612AF">
            <w:pPr>
              <w:spacing w:before="120" w:after="120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FORMTEXT </w:instrText>
            </w:r>
            <w:r w:rsidRPr="006824A6">
              <w:rPr>
                <w:rFonts w:ascii="Arial" w:hAnsi="Arial" w:cs="Arial"/>
              </w:rPr>
            </w:r>
            <w:r w:rsidRPr="006824A6">
              <w:rPr>
                <w:rFonts w:ascii="Arial" w:hAnsi="Arial" w:cs="Arial"/>
              </w:rPr>
              <w:fldChar w:fldCharType="separate"/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</w:tr>
      <w:tr w:rsidR="00D612AF" w:rsidRPr="006824A6" w14:paraId="19C3CC7E" w14:textId="77777777" w:rsidTr="00D71A6B">
        <w:tblPrEx>
          <w:tblLook w:val="00A0" w:firstRow="1" w:lastRow="0" w:firstColumn="1" w:lastColumn="0" w:noHBand="0" w:noVBand="0"/>
        </w:tblPrEx>
        <w:trPr>
          <w:trHeight w:val="2103"/>
        </w:trPr>
        <w:tc>
          <w:tcPr>
            <w:tcW w:w="906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7FD01" w14:textId="176F945F" w:rsidR="00D612AF" w:rsidRDefault="00D612AF" w:rsidP="00D612A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the PCGC policy, every ancillary study must include a Collaborating PCGC</w:t>
            </w:r>
            <w:r w:rsidRPr="006824A6">
              <w:rPr>
                <w:rFonts w:ascii="Arial" w:hAnsi="Arial" w:cs="Arial"/>
              </w:rPr>
              <w:t xml:space="preserve"> Investigator</w:t>
            </w:r>
            <w:r>
              <w:rPr>
                <w:rFonts w:ascii="Arial" w:hAnsi="Arial" w:cs="Arial"/>
              </w:rPr>
              <w:t xml:space="preserve">. </w:t>
            </w:r>
            <w:r w:rsidR="00D71A6B">
              <w:rPr>
                <w:rFonts w:ascii="Arial" w:hAnsi="Arial" w:cs="Arial"/>
              </w:rPr>
              <w:t>If you need assistance identifying a PCGC PI, p</w:t>
            </w:r>
            <w:r>
              <w:rPr>
                <w:rFonts w:ascii="Arial" w:hAnsi="Arial" w:cs="Arial"/>
              </w:rPr>
              <w:t xml:space="preserve">lease provide 2 – 3 sentences </w:t>
            </w:r>
            <w:r w:rsidR="00910EFE">
              <w:rPr>
                <w:rFonts w:ascii="Arial" w:hAnsi="Arial" w:cs="Arial"/>
              </w:rPr>
              <w:t xml:space="preserve">below </w:t>
            </w:r>
            <w:r>
              <w:rPr>
                <w:rFonts w:ascii="Arial" w:hAnsi="Arial" w:cs="Arial"/>
              </w:rPr>
              <w:t xml:space="preserve">describing your study. This will </w:t>
            </w:r>
            <w:r w:rsidR="00910EFE">
              <w:rPr>
                <w:rFonts w:ascii="Arial" w:hAnsi="Arial" w:cs="Arial"/>
              </w:rPr>
              <w:t xml:space="preserve">help </w:t>
            </w:r>
            <w:r>
              <w:rPr>
                <w:rFonts w:ascii="Arial" w:hAnsi="Arial" w:cs="Arial"/>
              </w:rPr>
              <w:t>the PCGC to identify for you one of the following Investigators who will best serve the needs of your study</w:t>
            </w:r>
            <w:r w:rsidR="00D71A6B">
              <w:rPr>
                <w:rFonts w:ascii="Arial" w:hAnsi="Arial" w:cs="Arial"/>
              </w:rPr>
              <w:t>. Otherwise, please indicate the name of the PI who will collaborate with you.</w:t>
            </w:r>
            <w:r w:rsidRPr="006824A6">
              <w:rPr>
                <w:rFonts w:ascii="Arial" w:hAnsi="Arial" w:cs="Arial"/>
              </w:rPr>
              <w:t xml:space="preserve"> </w:t>
            </w:r>
          </w:p>
          <w:p w14:paraId="2B7A33AA" w14:textId="52680831" w:rsidR="00D71A6B" w:rsidRDefault="00D71A6B" w:rsidP="00D612A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PCGC Collaborating PI:</w:t>
            </w:r>
            <w:r w:rsidRPr="006824A6">
              <w:rPr>
                <w:rFonts w:ascii="Arial" w:hAnsi="Arial" w:cs="Arial"/>
              </w:rPr>
              <w:t xml:space="preserve"> </w:t>
            </w:r>
            <w:r w:rsidRPr="006824A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FORMTEXT </w:instrText>
            </w:r>
            <w:r w:rsidRPr="006824A6">
              <w:rPr>
                <w:rFonts w:ascii="Arial" w:hAnsi="Arial" w:cs="Arial"/>
              </w:rPr>
            </w:r>
            <w:r w:rsidRPr="006824A6">
              <w:rPr>
                <w:rFonts w:ascii="Arial" w:hAnsi="Arial" w:cs="Arial"/>
              </w:rPr>
              <w:fldChar w:fldCharType="separate"/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rFonts w:ascii="Arial" w:hAnsi="Arial" w:cs="Arial"/>
              </w:rPr>
              <w:fldChar w:fldCharType="end"/>
            </w:r>
          </w:p>
          <w:p w14:paraId="19C3CC7D" w14:textId="3FB747D3" w:rsidR="00D612AF" w:rsidRPr="006824A6" w:rsidRDefault="00D612AF" w:rsidP="00D612A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  <w:r w:rsidR="00D71A6B">
              <w:rPr>
                <w:rFonts w:ascii="Arial" w:hAnsi="Arial" w:cs="Arial"/>
              </w:rPr>
              <w:t xml:space="preserve"> (if applicable):</w:t>
            </w:r>
            <w:r w:rsidRPr="006824A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FORMTEXT </w:instrText>
            </w:r>
            <w:r w:rsidRPr="006824A6">
              <w:rPr>
                <w:rFonts w:ascii="Arial" w:hAnsi="Arial" w:cs="Arial"/>
              </w:rPr>
            </w:r>
            <w:r w:rsidRPr="006824A6">
              <w:rPr>
                <w:rFonts w:ascii="Arial" w:hAnsi="Arial" w:cs="Arial"/>
              </w:rPr>
              <w:fldChar w:fldCharType="separate"/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</w:tr>
      <w:tr w:rsidR="00D612AF" w:rsidRPr="006824A6" w14:paraId="77FDC386" w14:textId="77777777" w:rsidTr="00C51FBB">
        <w:tblPrEx>
          <w:tblLook w:val="00A0" w:firstRow="1" w:lastRow="0" w:firstColumn="1" w:lastColumn="0" w:noHBand="0" w:noVBand="0"/>
        </w:tblPrEx>
        <w:trPr>
          <w:trHeight w:val="960"/>
        </w:trPr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1FB254" w14:textId="77777777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Amy Roberts</w:t>
            </w:r>
          </w:p>
          <w:p w14:paraId="725F7A7D" w14:textId="77777777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Jane Newburger</w:t>
            </w:r>
          </w:p>
          <w:p w14:paraId="70CEB7D3" w14:textId="73DFE572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Christine Seidman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3B5DF" w14:textId="51E8DFDF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D71A6B">
                <w:rPr>
                  <w:rStyle w:val="Hyperlink"/>
                  <w:rFonts w:ascii="Arial" w:hAnsi="Arial" w:cs="Arial"/>
                  <w:sz w:val="18"/>
                  <w:szCs w:val="18"/>
                </w:rPr>
                <w:t>amy.roberts@cardio.chboston.org</w:t>
              </w:r>
            </w:hyperlink>
          </w:p>
          <w:p w14:paraId="0C4FFB1A" w14:textId="76DA813C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D71A6B">
                <w:rPr>
                  <w:rStyle w:val="Hyperlink"/>
                  <w:rFonts w:ascii="Arial" w:hAnsi="Arial" w:cs="Arial"/>
                  <w:sz w:val="18"/>
                  <w:szCs w:val="18"/>
                </w:rPr>
                <w:t>jane.newburger@cardio.chboston.org</w:t>
              </w:r>
            </w:hyperlink>
          </w:p>
          <w:p w14:paraId="456F04BA" w14:textId="2F07E502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D71A6B">
                <w:rPr>
                  <w:rStyle w:val="Hyperlink"/>
                  <w:rFonts w:ascii="Arial" w:hAnsi="Arial" w:cs="Arial"/>
                  <w:sz w:val="18"/>
                  <w:szCs w:val="18"/>
                </w:rPr>
                <w:t>cseidman@genetics.med.harvard.edu</w:t>
              </w:r>
            </w:hyperlink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51CC6" w14:textId="6905A239" w:rsidR="00D612AF" w:rsidRPr="00D71A6B" w:rsidRDefault="00D612AF" w:rsidP="00D612AF">
            <w:pPr>
              <w:spacing w:before="480" w:after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Boston Children’s Hospital</w:t>
            </w:r>
          </w:p>
        </w:tc>
      </w:tr>
      <w:tr w:rsidR="00CE32D5" w:rsidRPr="006824A6" w14:paraId="1D1CEBB8" w14:textId="77777777" w:rsidTr="00C51FBB">
        <w:tblPrEx>
          <w:tblLook w:val="00A0" w:firstRow="1" w:lastRow="0" w:firstColumn="1" w:lastColumn="0" w:noHBand="0" w:noVBand="0"/>
        </w:tblPrEx>
        <w:trPr>
          <w:trHeight w:val="1005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68A3AB" w14:textId="77777777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Wendy Chung</w:t>
            </w:r>
          </w:p>
          <w:p w14:paraId="22C5391D" w14:textId="77777777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Yufeng Shen</w:t>
            </w:r>
          </w:p>
          <w:p w14:paraId="4D467FDF" w14:textId="03EA6EFC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Bruce Gelb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E272C" w14:textId="7CC29F6C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D71A6B">
                <w:rPr>
                  <w:rStyle w:val="Hyperlink"/>
                  <w:rFonts w:ascii="Arial" w:hAnsi="Arial" w:cs="Arial"/>
                  <w:sz w:val="18"/>
                  <w:szCs w:val="18"/>
                </w:rPr>
                <w:t>wkc15@columbia.edu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978850" w14:textId="51313916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D71A6B">
                <w:rPr>
                  <w:rStyle w:val="Hyperlink"/>
                  <w:rFonts w:ascii="Arial" w:hAnsi="Arial" w:cs="Arial"/>
                  <w:sz w:val="18"/>
                  <w:szCs w:val="18"/>
                </w:rPr>
                <w:t>ys2411@columbia.edu</w:t>
              </w:r>
            </w:hyperlink>
          </w:p>
          <w:p w14:paraId="24A4756A" w14:textId="7FC356EB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D71A6B">
                <w:rPr>
                  <w:rStyle w:val="Hyperlink"/>
                  <w:rFonts w:ascii="Arial" w:hAnsi="Arial" w:cs="Arial"/>
                  <w:sz w:val="18"/>
                  <w:szCs w:val="18"/>
                </w:rPr>
                <w:t>bruce.gelb@mssm.edu</w:t>
              </w:r>
            </w:hyperlink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529FE" w14:textId="77777777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Columbia University</w:t>
            </w:r>
          </w:p>
          <w:p w14:paraId="53A32D78" w14:textId="77777777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Columbia University</w:t>
            </w:r>
          </w:p>
          <w:p w14:paraId="54393075" w14:textId="1070B27E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Icahn School of Medicine at Mount Sinai</w:t>
            </w:r>
          </w:p>
        </w:tc>
      </w:tr>
      <w:tr w:rsidR="00D612AF" w:rsidRPr="006824A6" w14:paraId="257DC47C" w14:textId="77777777" w:rsidTr="00C51FBB">
        <w:tblPrEx>
          <w:tblLook w:val="00A0" w:firstRow="1" w:lastRow="0" w:firstColumn="1" w:lastColumn="0" w:noHBand="0" w:noVBand="0"/>
        </w:tblPrEx>
        <w:trPr>
          <w:trHeight w:val="522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7F8D1" w14:textId="77777777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 xml:space="preserve">Martin </w:t>
            </w:r>
            <w:proofErr w:type="spellStart"/>
            <w:r w:rsidRPr="00D71A6B">
              <w:rPr>
                <w:rFonts w:ascii="Arial" w:hAnsi="Arial" w:cs="Arial"/>
                <w:sz w:val="18"/>
                <w:szCs w:val="18"/>
              </w:rPr>
              <w:t>Tristani</w:t>
            </w:r>
            <w:proofErr w:type="spellEnd"/>
          </w:p>
          <w:p w14:paraId="565D743E" w14:textId="429C7921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Mark Yandell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7FBBA" w14:textId="1300EB7C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D71A6B">
                <w:rPr>
                  <w:rStyle w:val="Hyperlink"/>
                  <w:rFonts w:ascii="Arial" w:hAnsi="Arial" w:cs="Arial"/>
                  <w:sz w:val="18"/>
                  <w:szCs w:val="18"/>
                </w:rPr>
                <w:t>martin.tristani@utah.edu</w:t>
              </w:r>
            </w:hyperlink>
          </w:p>
          <w:p w14:paraId="5A416150" w14:textId="0B1392E0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Pr="00D71A6B">
                <w:rPr>
                  <w:rStyle w:val="Hyperlink"/>
                  <w:rFonts w:ascii="Arial" w:hAnsi="Arial" w:cs="Arial"/>
                  <w:sz w:val="18"/>
                  <w:szCs w:val="18"/>
                </w:rPr>
                <w:t>myandell@genetics.utah.edu</w:t>
              </w:r>
            </w:hyperlink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F1E65" w14:textId="33EFB9B5" w:rsidR="00D612AF" w:rsidRPr="00D71A6B" w:rsidRDefault="00D612AF" w:rsidP="00D71A6B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University of Utah</w:t>
            </w:r>
          </w:p>
        </w:tc>
      </w:tr>
      <w:tr w:rsidR="00D612AF" w:rsidRPr="006824A6" w14:paraId="6E540C2B" w14:textId="77777777" w:rsidTr="0090084D">
        <w:tblPrEx>
          <w:tblLook w:val="00A0" w:firstRow="1" w:lastRow="0" w:firstColumn="1" w:lastColumn="0" w:noHBand="0" w:noVBand="0"/>
        </w:tblPrEx>
        <w:trPr>
          <w:trHeight w:val="532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8F9E1B" w14:textId="77777777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Martina Brueckner</w:t>
            </w:r>
          </w:p>
          <w:p w14:paraId="09A987E7" w14:textId="77777777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Peter Gruber</w:t>
            </w:r>
          </w:p>
          <w:p w14:paraId="0630287F" w14:textId="164DD7BE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Richard Lifton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112A5" w14:textId="3119BF8B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Pr="00D71A6B">
                <w:rPr>
                  <w:rStyle w:val="Hyperlink"/>
                  <w:rFonts w:ascii="Arial" w:hAnsi="Arial" w:cs="Arial"/>
                  <w:sz w:val="18"/>
                  <w:szCs w:val="18"/>
                </w:rPr>
                <w:t>martina.brueckner@yale.edu</w:t>
              </w:r>
            </w:hyperlink>
          </w:p>
          <w:p w14:paraId="6C7DA535" w14:textId="4B0AEDBF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Pr="00D71A6B">
                <w:rPr>
                  <w:rStyle w:val="Hyperlink"/>
                  <w:rFonts w:ascii="Arial" w:hAnsi="Arial" w:cs="Arial"/>
                  <w:sz w:val="18"/>
                  <w:szCs w:val="18"/>
                </w:rPr>
                <w:t>peter.gruber@yale.edu</w:t>
              </w:r>
            </w:hyperlink>
          </w:p>
          <w:p w14:paraId="008E3B60" w14:textId="64CD848E" w:rsidR="00D612AF" w:rsidRPr="00D71A6B" w:rsidRDefault="00D612AF" w:rsidP="00D71A6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Pr="00D71A6B">
                <w:rPr>
                  <w:rStyle w:val="Hyperlink"/>
                  <w:rFonts w:ascii="Arial" w:hAnsi="Arial" w:cs="Arial"/>
                  <w:sz w:val="18"/>
                  <w:szCs w:val="18"/>
                </w:rPr>
                <w:t>rickl@rockefeller.edu</w:t>
              </w:r>
            </w:hyperlink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87DEE" w14:textId="4761F313" w:rsidR="00D612AF" w:rsidRPr="00D71A6B" w:rsidRDefault="00D612AF" w:rsidP="00D612AF">
            <w:pPr>
              <w:spacing w:before="360" w:after="120"/>
              <w:rPr>
                <w:rFonts w:ascii="Arial" w:hAnsi="Arial" w:cs="Arial"/>
                <w:sz w:val="18"/>
                <w:szCs w:val="18"/>
              </w:rPr>
            </w:pPr>
            <w:r w:rsidRPr="00D71A6B">
              <w:rPr>
                <w:rFonts w:ascii="Arial" w:hAnsi="Arial" w:cs="Arial"/>
                <w:sz w:val="18"/>
                <w:szCs w:val="18"/>
              </w:rPr>
              <w:t>Yale University</w:t>
            </w:r>
          </w:p>
        </w:tc>
      </w:tr>
      <w:tr w:rsidR="00D612AF" w:rsidRPr="006824A6" w14:paraId="33696E49" w14:textId="77777777" w:rsidTr="0090084D">
        <w:tblPrEx>
          <w:tblLook w:val="00A0" w:firstRow="1" w:lastRow="0" w:firstColumn="1" w:lastColumn="0" w:noHBand="0" w:noVBand="0"/>
        </w:tblPrEx>
        <w:trPr>
          <w:trHeight w:val="467"/>
        </w:trPr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0873" w14:textId="67D734F5" w:rsidR="00D612AF" w:rsidRPr="006824A6" w:rsidRDefault="00D612AF" w:rsidP="00D612AF">
            <w:pPr>
              <w:tabs>
                <w:tab w:val="left" w:pos="1965"/>
                <w:tab w:val="left" w:pos="2145"/>
                <w:tab w:val="left" w:pos="2835"/>
                <w:tab w:val="left" w:pos="4755"/>
                <w:tab w:val="left" w:pos="6525"/>
              </w:tabs>
              <w:spacing w:before="120"/>
              <w:ind w:right="-288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>Single Center Study: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229" w14:textId="5F7D4A4E" w:rsidR="00D612AF" w:rsidRPr="006824A6" w:rsidRDefault="00D612AF" w:rsidP="00D612AF">
            <w:pPr>
              <w:tabs>
                <w:tab w:val="left" w:pos="1965"/>
                <w:tab w:val="left" w:pos="2145"/>
                <w:tab w:val="left" w:pos="2835"/>
                <w:tab w:val="left" w:pos="4755"/>
                <w:tab w:val="left" w:pos="6525"/>
              </w:tabs>
              <w:spacing w:before="120"/>
              <w:ind w:right="-288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Is the employee being reassigned/added to a project?  Check here."/>
                  <w:checkBox>
                    <w:size w:val="20"/>
                    <w:default w:val="0"/>
                  </w:checkBox>
                </w:ffData>
              </w:fldChar>
            </w:r>
            <w:bookmarkStart w:id="1" w:name="Check1"/>
            <w:r w:rsidRPr="006824A6">
              <w:rPr>
                <w:rFonts w:ascii="Arial" w:hAnsi="Arial" w:cs="Arial"/>
              </w:rPr>
              <w:instrText xml:space="preserve"> FORMCHECKBOX </w:instrText>
            </w:r>
            <w:bookmarkEnd w:id="1"/>
            <w:r w:rsidR="006D1912">
              <w:rPr>
                <w:rFonts w:ascii="Arial" w:hAnsi="Arial" w:cs="Arial"/>
              </w:rPr>
            </w:r>
            <w:r w:rsidR="006D1912">
              <w:rPr>
                <w:rFonts w:ascii="Arial" w:hAnsi="Arial" w:cs="Arial"/>
              </w:rPr>
              <w:fldChar w:fldCharType="separate"/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314" w14:textId="3CE108AA" w:rsidR="00D612AF" w:rsidRPr="006824A6" w:rsidRDefault="00D612AF" w:rsidP="00D612AF">
            <w:pPr>
              <w:tabs>
                <w:tab w:val="left" w:pos="1965"/>
                <w:tab w:val="left" w:pos="2145"/>
                <w:tab w:val="left" w:pos="2835"/>
                <w:tab w:val="left" w:pos="4755"/>
                <w:tab w:val="left" w:pos="6525"/>
              </w:tabs>
              <w:spacing w:before="120"/>
              <w:ind w:right="-288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>Multi-Center Study: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B59" w14:textId="511F68B9" w:rsidR="00D612AF" w:rsidRPr="006824A6" w:rsidRDefault="00D612AF" w:rsidP="00D612AF">
            <w:pPr>
              <w:tabs>
                <w:tab w:val="left" w:pos="1965"/>
                <w:tab w:val="left" w:pos="2145"/>
                <w:tab w:val="left" w:pos="2835"/>
                <w:tab w:val="left" w:pos="4755"/>
                <w:tab w:val="left" w:pos="6525"/>
              </w:tabs>
              <w:spacing w:before="120"/>
              <w:ind w:right="-288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s the employee being reassigned/added to a project?  Check here."/>
                  <w:checkBox>
                    <w:size w:val="20"/>
                    <w:default w:val="0"/>
                  </w:checkBox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FORMCHECKBOX </w:instrText>
            </w:r>
            <w:r w:rsidR="006D1912">
              <w:rPr>
                <w:rFonts w:ascii="Arial" w:hAnsi="Arial" w:cs="Arial"/>
              </w:rPr>
            </w:r>
            <w:r w:rsidR="006D1912">
              <w:rPr>
                <w:rFonts w:ascii="Arial" w:hAnsi="Arial" w:cs="Arial"/>
              </w:rPr>
              <w:fldChar w:fldCharType="separate"/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EA28" w14:textId="445C1213" w:rsidR="00D612AF" w:rsidRPr="006824A6" w:rsidRDefault="00D612AF" w:rsidP="00D612AF">
            <w:pPr>
              <w:tabs>
                <w:tab w:val="left" w:pos="1965"/>
                <w:tab w:val="left" w:pos="2145"/>
                <w:tab w:val="left" w:pos="2835"/>
                <w:tab w:val="left" w:pos="4755"/>
                <w:tab w:val="left" w:pos="6525"/>
              </w:tabs>
              <w:spacing w:before="120"/>
              <w:ind w:right="-288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>Biospecimen Use: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821" w14:textId="0DFE828D" w:rsidR="00D612AF" w:rsidRPr="006824A6" w:rsidRDefault="00D612AF" w:rsidP="00D612AF">
            <w:pPr>
              <w:tabs>
                <w:tab w:val="left" w:pos="1965"/>
                <w:tab w:val="left" w:pos="2145"/>
                <w:tab w:val="left" w:pos="2835"/>
                <w:tab w:val="left" w:pos="4755"/>
                <w:tab w:val="left" w:pos="6525"/>
              </w:tabs>
              <w:spacing w:before="120"/>
              <w:ind w:right="-288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s the employee being reassigned/added to a project?  Check here."/>
                  <w:checkBox>
                    <w:size w:val="20"/>
                    <w:default w:val="0"/>
                  </w:checkBox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FORMCHECKBOX </w:instrText>
            </w:r>
            <w:r w:rsidR="006D1912">
              <w:rPr>
                <w:rFonts w:ascii="Arial" w:hAnsi="Arial" w:cs="Arial"/>
              </w:rPr>
            </w:r>
            <w:r w:rsidR="006D1912">
              <w:rPr>
                <w:rFonts w:ascii="Arial" w:hAnsi="Arial" w:cs="Arial"/>
              </w:rPr>
              <w:fldChar w:fldCharType="separate"/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</w:tr>
      <w:tr w:rsidR="00D612AF" w:rsidRPr="006824A6" w14:paraId="37DD658A" w14:textId="77777777" w:rsidTr="00D71A6B">
        <w:tblPrEx>
          <w:tblLook w:val="00A0" w:firstRow="1" w:lastRow="0" w:firstColumn="1" w:lastColumn="0" w:noHBand="0" w:noVBand="0"/>
        </w:tblPrEx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829" w14:textId="28D9A51C" w:rsidR="00D612AF" w:rsidRDefault="00D612AF" w:rsidP="0090084D">
            <w:pPr>
              <w:spacing w:before="40" w:after="120"/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Biologic</w:t>
            </w:r>
            <w:r w:rsidRPr="006824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Datasets</w:t>
            </w:r>
            <w:r w:rsidRPr="0090084D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4EF" w14:textId="24D9FD2F" w:rsidR="00D612AF" w:rsidRDefault="00D612AF" w:rsidP="00D612AF">
            <w:pPr>
              <w:spacing w:before="120" w:after="120"/>
              <w:ind w:right="-288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s the employee being reassigned/added to a project?  Check here."/>
                  <w:checkBox>
                    <w:size w:val="20"/>
                    <w:default w:val="0"/>
                  </w:checkBox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FORMCHECKBOX </w:instrText>
            </w:r>
            <w:r w:rsidR="006D1912">
              <w:rPr>
                <w:rFonts w:ascii="Arial" w:hAnsi="Arial" w:cs="Arial"/>
              </w:rPr>
            </w:r>
            <w:r w:rsidR="006D1912">
              <w:rPr>
                <w:rFonts w:ascii="Arial" w:hAnsi="Arial" w:cs="Arial"/>
              </w:rPr>
              <w:fldChar w:fldCharType="separate"/>
            </w:r>
            <w:r w:rsidRPr="006824A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7F13" w14:textId="4A9425D2" w:rsidR="00D612AF" w:rsidRDefault="00D612AF" w:rsidP="00D612AF">
            <w:pPr>
              <w:spacing w:before="120" w:after="120"/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Datasets: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C29A" w14:textId="477ED26A" w:rsidR="00D612AF" w:rsidRDefault="00D612AF" w:rsidP="00D612AF">
            <w:pPr>
              <w:spacing w:before="120" w:after="120"/>
              <w:ind w:right="-288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s the employee being reassigned/added to a project?  Check here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FORMCHECKBOX </w:instrText>
            </w:r>
            <w:r w:rsidR="006D1912">
              <w:rPr>
                <w:rFonts w:ascii="Arial" w:hAnsi="Arial" w:cs="Arial"/>
              </w:rPr>
            </w:r>
            <w:r w:rsidR="006D1912">
              <w:rPr>
                <w:rFonts w:ascii="Arial" w:hAnsi="Arial" w:cs="Arial"/>
              </w:rPr>
              <w:fldChar w:fldCharType="separate"/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</w:tr>
      <w:tr w:rsidR="00D612AF" w:rsidRPr="006824A6" w14:paraId="19C3CC8D" w14:textId="77777777" w:rsidTr="00D612AF">
        <w:tblPrEx>
          <w:tblLook w:val="00A0" w:firstRow="1" w:lastRow="0" w:firstColumn="1" w:lastColumn="0" w:noHBand="0" w:noVBand="0"/>
        </w:tblPrEx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C8C" w14:textId="77777777" w:rsidR="00D612AF" w:rsidRPr="002A4744" w:rsidRDefault="00D612AF" w:rsidP="0090084D">
            <w:pPr>
              <w:spacing w:before="60" w:after="120"/>
              <w:ind w:right="-288"/>
              <w:rPr>
                <w:rFonts w:ascii="Arial" w:hAnsi="Arial" w:cs="Arial"/>
              </w:rPr>
            </w:pPr>
            <w:r w:rsidRPr="0090084D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140DA9">
              <w:rPr>
                <w:rFonts w:ascii="Arial" w:hAnsi="Arial" w:cs="Arial"/>
                <w:i/>
              </w:rPr>
              <w:t>refers to existing genetic, genomi</w:t>
            </w:r>
            <w:r>
              <w:rPr>
                <w:rFonts w:ascii="Arial" w:hAnsi="Arial" w:cs="Arial"/>
                <w:i/>
              </w:rPr>
              <w:t>c, and gene expression</w:t>
            </w:r>
            <w:r w:rsidRPr="00140DA9">
              <w:rPr>
                <w:rFonts w:ascii="Arial" w:hAnsi="Arial" w:cs="Arial"/>
                <w:i/>
              </w:rPr>
              <w:t xml:space="preserve"> data</w:t>
            </w:r>
          </w:p>
        </w:tc>
      </w:tr>
      <w:tr w:rsidR="00D612AF" w:rsidRPr="006824A6" w14:paraId="261124A6" w14:textId="77777777" w:rsidTr="006D1912">
        <w:tblPrEx>
          <w:tblLook w:val="00A0" w:firstRow="1" w:lastRow="0" w:firstColumn="1" w:lastColumn="0" w:noHBand="0" w:noVBand="0"/>
        </w:tblPrEx>
        <w:trPr>
          <w:trHeight w:val="800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A655" w14:textId="77777777" w:rsidR="00D612AF" w:rsidRDefault="00D612AF" w:rsidP="00D612AF">
            <w:pPr>
              <w:spacing w:before="120" w:after="120"/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approved, do you give the Administrative Coordinating Center permission to post your name and </w:t>
            </w:r>
          </w:p>
          <w:p w14:paraId="57A668D9" w14:textId="73AD8952" w:rsidR="00D612AF" w:rsidRPr="006824A6" w:rsidRDefault="00D612AF" w:rsidP="00D612AF">
            <w:pPr>
              <w:spacing w:before="120" w:after="120"/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study to the B2B Public website</w:t>
            </w:r>
            <w:bookmarkStart w:id="2" w:name="_GoBack"/>
            <w:bookmarkEnd w:id="2"/>
            <w:r>
              <w:rPr>
                <w:rFonts w:ascii="Arial" w:hAnsi="Arial" w:cs="Arial"/>
              </w:rPr>
              <w:t>?</w:t>
            </w:r>
            <w:r w:rsidRPr="006824A6">
              <w:rPr>
                <w:rFonts w:ascii="Arial" w:hAnsi="Arial" w:cs="Arial"/>
              </w:rPr>
              <w:t xml:space="preserve"> </w:t>
            </w:r>
            <w:r w:rsidRPr="006824A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FORMTEXT </w:instrText>
            </w:r>
            <w:r w:rsidRPr="006824A6">
              <w:rPr>
                <w:rFonts w:ascii="Arial" w:hAnsi="Arial" w:cs="Arial"/>
              </w:rPr>
            </w:r>
            <w:r w:rsidRPr="006824A6">
              <w:rPr>
                <w:rFonts w:ascii="Arial" w:hAnsi="Arial" w:cs="Arial"/>
              </w:rPr>
              <w:fldChar w:fldCharType="separate"/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</w:tr>
    </w:tbl>
    <w:p w14:paraId="19C3CC8E" w14:textId="77777777" w:rsidR="001439E6" w:rsidRPr="006824A6" w:rsidRDefault="001439E6" w:rsidP="001439E6">
      <w:pPr>
        <w:tabs>
          <w:tab w:val="left" w:pos="3060"/>
          <w:tab w:val="left" w:pos="8820"/>
        </w:tabs>
        <w:ind w:left="-90"/>
        <w:rPr>
          <w:rFonts w:ascii="Arial" w:hAnsi="Arial" w:cs="Arial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630"/>
        <w:gridCol w:w="720"/>
        <w:gridCol w:w="3528"/>
      </w:tblGrid>
      <w:tr w:rsidR="001439E6" w:rsidRPr="006824A6" w14:paraId="19C3CCDA" w14:textId="77777777" w:rsidTr="006D1912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C3CCD6" w14:textId="77777777" w:rsidR="001439E6" w:rsidRPr="006824A6" w:rsidRDefault="001439E6" w:rsidP="001439E6">
            <w:pPr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lastRenderedPageBreak/>
              <w:t>Does Study require: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3CCD7" w14:textId="77777777" w:rsidR="001439E6" w:rsidRPr="006824A6" w:rsidRDefault="001439E6" w:rsidP="001439E6">
            <w:pPr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3CCD8" w14:textId="77777777" w:rsidR="001439E6" w:rsidRPr="006824A6" w:rsidRDefault="001439E6" w:rsidP="001439E6">
            <w:pPr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>YES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C3CCD9" w14:textId="77777777" w:rsidR="001439E6" w:rsidRPr="006824A6" w:rsidRDefault="001439E6" w:rsidP="001439E6">
            <w:pPr>
              <w:rPr>
                <w:rFonts w:ascii="Arial" w:hAnsi="Arial" w:cs="Arial"/>
              </w:rPr>
            </w:pPr>
          </w:p>
        </w:tc>
      </w:tr>
      <w:tr w:rsidR="001439E6" w:rsidRPr="006824A6" w14:paraId="19C3CCE2" w14:textId="77777777">
        <w:tc>
          <w:tcPr>
            <w:tcW w:w="4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3CCDB" w14:textId="77777777" w:rsidR="001439E6" w:rsidRPr="006824A6" w:rsidRDefault="001439E6" w:rsidP="001439E6">
            <w:pPr>
              <w:pStyle w:val="ColorfulList-Accent11"/>
              <w:numPr>
                <w:ilvl w:val="0"/>
                <w:numId w:val="2"/>
              </w:numPr>
              <w:spacing w:before="120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 xml:space="preserve">Consent of subjects for additional </w:t>
            </w:r>
          </w:p>
          <w:p w14:paraId="19C3CCDC" w14:textId="77777777" w:rsidR="001439E6" w:rsidRPr="006824A6" w:rsidRDefault="002F1823" w:rsidP="001439E6">
            <w:pPr>
              <w:pStyle w:val="ColorfulList-Accent11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specimen, </w:t>
            </w:r>
            <w:r w:rsidR="001439E6" w:rsidRPr="006824A6">
              <w:rPr>
                <w:rFonts w:ascii="Arial" w:hAnsi="Arial" w:cs="Arial"/>
              </w:rPr>
              <w:t>testing or data collection?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9C3CCDD" w14:textId="77777777" w:rsidR="001439E6" w:rsidRPr="006824A6" w:rsidRDefault="001439E6" w:rsidP="001439E6">
            <w:pPr>
              <w:jc w:val="center"/>
              <w:rPr>
                <w:rFonts w:ascii="Arial" w:hAnsi="Arial" w:cs="Arial"/>
              </w:rPr>
            </w:pPr>
          </w:p>
          <w:p w14:paraId="19C3CCDE" w14:textId="77777777" w:rsidR="001439E6" w:rsidRPr="006824A6" w:rsidRDefault="00E3542D" w:rsidP="001439E6">
            <w:pPr>
              <w:jc w:val="center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Is the employee being reassigned/added to a project?  Check here."/>
                  <w:checkBox>
                    <w:size w:val="20"/>
                    <w:default w:val="0"/>
                  </w:checkBox>
                </w:ffData>
              </w:fldChar>
            </w:r>
            <w:r w:rsidR="001439E6" w:rsidRPr="006824A6">
              <w:rPr>
                <w:rFonts w:ascii="Arial" w:hAnsi="Arial" w:cs="Arial"/>
              </w:rPr>
              <w:instrText xml:space="preserve"> FORMCHECKBOX </w:instrText>
            </w:r>
            <w:r w:rsidR="006D1912">
              <w:rPr>
                <w:rFonts w:ascii="Arial" w:hAnsi="Arial" w:cs="Arial"/>
              </w:rPr>
            </w:r>
            <w:r w:rsidR="006D1912">
              <w:rPr>
                <w:rFonts w:ascii="Arial" w:hAnsi="Arial" w:cs="Arial"/>
              </w:rPr>
              <w:fldChar w:fldCharType="separate"/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C3CCDF" w14:textId="77777777" w:rsidR="001439E6" w:rsidRPr="006824A6" w:rsidRDefault="001439E6" w:rsidP="001439E6">
            <w:pPr>
              <w:jc w:val="center"/>
              <w:rPr>
                <w:rFonts w:ascii="Arial" w:hAnsi="Arial" w:cs="Arial"/>
              </w:rPr>
            </w:pPr>
          </w:p>
          <w:p w14:paraId="19C3CCE0" w14:textId="77777777" w:rsidR="001439E6" w:rsidRPr="006824A6" w:rsidRDefault="00E3542D" w:rsidP="001439E6">
            <w:pPr>
              <w:jc w:val="center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Is the employee being reassigned/added to a project?  Check here."/>
                  <w:checkBox>
                    <w:size w:val="20"/>
                    <w:default w:val="0"/>
                  </w:checkBox>
                </w:ffData>
              </w:fldChar>
            </w:r>
            <w:r w:rsidR="001439E6" w:rsidRPr="006824A6">
              <w:rPr>
                <w:rFonts w:ascii="Arial" w:hAnsi="Arial" w:cs="Arial"/>
              </w:rPr>
              <w:instrText xml:space="preserve"> FORMCHECKBOX </w:instrText>
            </w:r>
            <w:r w:rsidR="006D1912">
              <w:rPr>
                <w:rFonts w:ascii="Arial" w:hAnsi="Arial" w:cs="Arial"/>
              </w:rPr>
            </w:r>
            <w:r w:rsidR="006D1912">
              <w:rPr>
                <w:rFonts w:ascii="Arial" w:hAnsi="Arial" w:cs="Arial"/>
              </w:rPr>
              <w:fldChar w:fldCharType="separate"/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3CCE1" w14:textId="77777777" w:rsidR="001439E6" w:rsidRPr="006824A6" w:rsidRDefault="001439E6" w:rsidP="001439E6">
            <w:pPr>
              <w:rPr>
                <w:rFonts w:ascii="Arial" w:hAnsi="Arial" w:cs="Arial"/>
              </w:rPr>
            </w:pPr>
          </w:p>
        </w:tc>
      </w:tr>
      <w:tr w:rsidR="001439E6" w:rsidRPr="006824A6" w14:paraId="19C3CCE7" w14:textId="77777777" w:rsidTr="00BA6A89">
        <w:tc>
          <w:tcPr>
            <w:tcW w:w="4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3CCE3" w14:textId="77777777" w:rsidR="001439E6" w:rsidRPr="006824A6" w:rsidRDefault="001439E6" w:rsidP="001439E6">
            <w:pPr>
              <w:pStyle w:val="ColorfulList-Accent11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 xml:space="preserve">Local </w:t>
            </w:r>
            <w:r>
              <w:rPr>
                <w:rFonts w:ascii="Arial" w:hAnsi="Arial" w:cs="Arial"/>
              </w:rPr>
              <w:t xml:space="preserve">site </w:t>
            </w:r>
            <w:r w:rsidRPr="006824A6">
              <w:rPr>
                <w:rFonts w:ascii="Arial" w:hAnsi="Arial" w:cs="Arial"/>
              </w:rPr>
              <w:t>data only?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9C3CCE4" w14:textId="77777777" w:rsidR="001439E6" w:rsidRPr="006824A6" w:rsidRDefault="00E3542D" w:rsidP="001439E6">
            <w:pPr>
              <w:jc w:val="center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Is the employee being reassigned/added to a project?  Check here."/>
                  <w:checkBox>
                    <w:size w:val="20"/>
                    <w:default w:val="0"/>
                  </w:checkBox>
                </w:ffData>
              </w:fldChar>
            </w:r>
            <w:r w:rsidR="001439E6" w:rsidRPr="006824A6">
              <w:rPr>
                <w:rFonts w:ascii="Arial" w:hAnsi="Arial" w:cs="Arial"/>
              </w:rPr>
              <w:instrText xml:space="preserve"> FORMCHECKBOX </w:instrText>
            </w:r>
            <w:r w:rsidR="006D1912">
              <w:rPr>
                <w:rFonts w:ascii="Arial" w:hAnsi="Arial" w:cs="Arial"/>
              </w:rPr>
            </w:r>
            <w:r w:rsidR="006D1912">
              <w:rPr>
                <w:rFonts w:ascii="Arial" w:hAnsi="Arial" w:cs="Arial"/>
              </w:rPr>
              <w:fldChar w:fldCharType="separate"/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C3CCE5" w14:textId="77777777" w:rsidR="001439E6" w:rsidRPr="006824A6" w:rsidRDefault="00E3542D" w:rsidP="001439E6">
            <w:pPr>
              <w:jc w:val="center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Is the employee being reassigned/added to a project?  Check here."/>
                  <w:checkBox>
                    <w:size w:val="20"/>
                    <w:default w:val="0"/>
                  </w:checkBox>
                </w:ffData>
              </w:fldChar>
            </w:r>
            <w:r w:rsidR="001439E6" w:rsidRPr="006824A6">
              <w:rPr>
                <w:rFonts w:ascii="Arial" w:hAnsi="Arial" w:cs="Arial"/>
              </w:rPr>
              <w:instrText xml:space="preserve"> FORMCHECKBOX </w:instrText>
            </w:r>
            <w:r w:rsidR="006D1912">
              <w:rPr>
                <w:rFonts w:ascii="Arial" w:hAnsi="Arial" w:cs="Arial"/>
              </w:rPr>
            </w:r>
            <w:r w:rsidR="006D1912">
              <w:rPr>
                <w:rFonts w:ascii="Arial" w:hAnsi="Arial" w:cs="Arial"/>
              </w:rPr>
              <w:fldChar w:fldCharType="separate"/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3CCE6" w14:textId="77777777" w:rsidR="001439E6" w:rsidRPr="006824A6" w:rsidRDefault="001439E6" w:rsidP="001439E6">
            <w:pPr>
              <w:rPr>
                <w:rFonts w:ascii="Arial" w:hAnsi="Arial" w:cs="Arial"/>
              </w:rPr>
            </w:pPr>
          </w:p>
        </w:tc>
      </w:tr>
      <w:tr w:rsidR="001439E6" w:rsidRPr="006824A6" w14:paraId="19C3CCEC" w14:textId="77777777" w:rsidTr="00BA6A89">
        <w:trPr>
          <w:trHeight w:val="36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C3CCE8" w14:textId="77777777" w:rsidR="001439E6" w:rsidRPr="006824A6" w:rsidRDefault="001439E6" w:rsidP="001439E6">
            <w:pPr>
              <w:pStyle w:val="ColorfulList-Accent11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6824A6">
              <w:rPr>
                <w:rFonts w:ascii="Arial" w:hAnsi="Arial" w:cs="Arial"/>
              </w:rPr>
              <w:t xml:space="preserve">ore lab </w:t>
            </w:r>
            <w:r>
              <w:rPr>
                <w:rFonts w:ascii="Arial" w:hAnsi="Arial" w:cs="Arial"/>
              </w:rPr>
              <w:t xml:space="preserve">genetic </w:t>
            </w:r>
            <w:r w:rsidRPr="006824A6">
              <w:rPr>
                <w:rFonts w:ascii="Arial" w:hAnsi="Arial" w:cs="Arial"/>
              </w:rPr>
              <w:t>data?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3CCE9" w14:textId="77777777" w:rsidR="001439E6" w:rsidRPr="006824A6" w:rsidRDefault="00E3542D" w:rsidP="001439E6">
            <w:pPr>
              <w:spacing w:before="120"/>
              <w:jc w:val="center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Is the employee being reassigned/added to a project?  Check here."/>
                  <w:checkBox>
                    <w:size w:val="20"/>
                    <w:default w:val="0"/>
                  </w:checkBox>
                </w:ffData>
              </w:fldChar>
            </w:r>
            <w:r w:rsidR="001439E6" w:rsidRPr="006824A6">
              <w:rPr>
                <w:rFonts w:ascii="Arial" w:hAnsi="Arial" w:cs="Arial"/>
              </w:rPr>
              <w:instrText xml:space="preserve"> FORMCHECKBOX </w:instrText>
            </w:r>
            <w:r w:rsidR="006D1912">
              <w:rPr>
                <w:rFonts w:ascii="Arial" w:hAnsi="Arial" w:cs="Arial"/>
              </w:rPr>
            </w:r>
            <w:r w:rsidR="006D1912">
              <w:rPr>
                <w:rFonts w:ascii="Arial" w:hAnsi="Arial" w:cs="Arial"/>
              </w:rPr>
              <w:fldChar w:fldCharType="separate"/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3CCEA" w14:textId="77777777" w:rsidR="001439E6" w:rsidRPr="006824A6" w:rsidRDefault="00E3542D" w:rsidP="001439E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s the employee being reassigned/added to a project?  Check here."/>
                  <w:checkBox>
                    <w:size w:val="20"/>
                    <w:default w:val="0"/>
                  </w:checkBox>
                </w:ffData>
              </w:fldChar>
            </w:r>
            <w:r w:rsidR="001439E6">
              <w:rPr>
                <w:rFonts w:ascii="Arial" w:hAnsi="Arial" w:cs="Arial"/>
              </w:rPr>
              <w:instrText xml:space="preserve"> FORMCHECKBOX </w:instrText>
            </w:r>
            <w:r w:rsidR="006D1912">
              <w:rPr>
                <w:rFonts w:ascii="Arial" w:hAnsi="Arial" w:cs="Arial"/>
              </w:rPr>
            </w:r>
            <w:r w:rsidR="006D191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3CCEB" w14:textId="77777777" w:rsidR="001439E6" w:rsidRPr="006824A6" w:rsidRDefault="001439E6" w:rsidP="001439E6">
            <w:pPr>
              <w:spacing w:before="120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 xml:space="preserve">Specify: </w:t>
            </w:r>
            <w:r w:rsidR="00E3542D" w:rsidRPr="006824A6"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824A6">
              <w:rPr>
                <w:rFonts w:ascii="Arial" w:hAnsi="Arial" w:cs="Arial"/>
                <w:b/>
              </w:rPr>
              <w:instrText xml:space="preserve"> FORMTEXT </w:instrText>
            </w:r>
            <w:r w:rsidR="00E3542D" w:rsidRPr="006824A6">
              <w:rPr>
                <w:rFonts w:ascii="Arial" w:hAnsi="Arial" w:cs="Arial"/>
                <w:b/>
              </w:rPr>
            </w:r>
            <w:r w:rsidR="00E3542D" w:rsidRPr="006824A6">
              <w:rPr>
                <w:rFonts w:ascii="Arial" w:hAnsi="Arial" w:cs="Arial"/>
                <w:b/>
              </w:rPr>
              <w:fldChar w:fldCharType="separate"/>
            </w:r>
            <w:r w:rsidRPr="006824A6">
              <w:rPr>
                <w:rFonts w:ascii="Arial" w:hAnsi="Arial" w:cs="Arial"/>
                <w:b/>
                <w:noProof/>
              </w:rPr>
              <w:t> </w:t>
            </w:r>
            <w:r w:rsidRPr="006824A6">
              <w:rPr>
                <w:rFonts w:ascii="Arial" w:hAnsi="Arial" w:cs="Arial"/>
                <w:b/>
                <w:noProof/>
              </w:rPr>
              <w:t> </w:t>
            </w:r>
            <w:r w:rsidRPr="006824A6">
              <w:rPr>
                <w:rFonts w:ascii="Arial" w:hAnsi="Arial" w:cs="Arial"/>
                <w:b/>
                <w:noProof/>
              </w:rPr>
              <w:t> </w:t>
            </w:r>
            <w:r w:rsidRPr="006824A6">
              <w:rPr>
                <w:rFonts w:ascii="Arial" w:hAnsi="Arial" w:cs="Arial"/>
                <w:b/>
                <w:noProof/>
              </w:rPr>
              <w:t> </w:t>
            </w:r>
            <w:r w:rsidRPr="006824A6">
              <w:rPr>
                <w:rFonts w:ascii="Arial" w:hAnsi="Arial" w:cs="Arial"/>
                <w:b/>
                <w:noProof/>
              </w:rPr>
              <w:t> </w:t>
            </w:r>
            <w:r w:rsidR="00E3542D" w:rsidRPr="006824A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39E6" w:rsidRPr="006824A6" w14:paraId="19C3CCF1" w14:textId="77777777" w:rsidTr="00BA6A89">
        <w:trPr>
          <w:trHeight w:val="360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C3CCED" w14:textId="77777777" w:rsidR="001439E6" w:rsidRPr="006824A6" w:rsidRDefault="001439E6" w:rsidP="001439E6">
            <w:pPr>
              <w:pStyle w:val="ColorfulList-Accent11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>Biospecimens?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3CCEE" w14:textId="77777777" w:rsidR="001439E6" w:rsidRPr="006824A6" w:rsidRDefault="00E3542D" w:rsidP="001439E6">
            <w:pPr>
              <w:jc w:val="center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Is the employee being reassigned/added to a project?  Check here."/>
                  <w:checkBox>
                    <w:size w:val="20"/>
                    <w:default w:val="0"/>
                  </w:checkBox>
                </w:ffData>
              </w:fldChar>
            </w:r>
            <w:r w:rsidR="001439E6" w:rsidRPr="006824A6">
              <w:rPr>
                <w:rFonts w:ascii="Arial" w:hAnsi="Arial" w:cs="Arial"/>
              </w:rPr>
              <w:instrText xml:space="preserve"> FORMCHECKBOX </w:instrText>
            </w:r>
            <w:r w:rsidR="006D1912">
              <w:rPr>
                <w:rFonts w:ascii="Arial" w:hAnsi="Arial" w:cs="Arial"/>
              </w:rPr>
            </w:r>
            <w:r w:rsidR="006D1912">
              <w:rPr>
                <w:rFonts w:ascii="Arial" w:hAnsi="Arial" w:cs="Arial"/>
              </w:rPr>
              <w:fldChar w:fldCharType="separate"/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3CCEF" w14:textId="77777777" w:rsidR="001439E6" w:rsidRPr="006824A6" w:rsidRDefault="00E3542D" w:rsidP="001439E6">
            <w:pPr>
              <w:jc w:val="center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Is the employee being reassigned/added to a project?  Check here."/>
                  <w:checkBox>
                    <w:size w:val="20"/>
                    <w:default w:val="0"/>
                  </w:checkBox>
                </w:ffData>
              </w:fldChar>
            </w:r>
            <w:r w:rsidR="001439E6" w:rsidRPr="006824A6">
              <w:rPr>
                <w:rFonts w:ascii="Arial" w:hAnsi="Arial" w:cs="Arial"/>
              </w:rPr>
              <w:instrText xml:space="preserve"> FORMCHECKBOX </w:instrText>
            </w:r>
            <w:r w:rsidR="006D1912">
              <w:rPr>
                <w:rFonts w:ascii="Arial" w:hAnsi="Arial" w:cs="Arial"/>
              </w:rPr>
            </w:r>
            <w:r w:rsidR="006D1912">
              <w:rPr>
                <w:rFonts w:ascii="Arial" w:hAnsi="Arial" w:cs="Arial"/>
              </w:rPr>
              <w:fldChar w:fldCharType="separate"/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C3CCF0" w14:textId="77777777" w:rsidR="001439E6" w:rsidRPr="006824A6" w:rsidRDefault="001439E6" w:rsidP="001439E6">
            <w:pPr>
              <w:rPr>
                <w:rFonts w:ascii="Arial" w:hAnsi="Arial" w:cs="Arial"/>
              </w:rPr>
            </w:pPr>
          </w:p>
        </w:tc>
      </w:tr>
      <w:tr w:rsidR="001439E6" w:rsidRPr="006824A6" w14:paraId="19C3CCF5" w14:textId="77777777" w:rsidTr="00BA6A89">
        <w:tc>
          <w:tcPr>
            <w:tcW w:w="4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3CCF2" w14:textId="77777777" w:rsidR="001439E6" w:rsidRPr="00345C95" w:rsidRDefault="001439E6" w:rsidP="001439E6">
            <w:pPr>
              <w:pStyle w:val="ColorfulList-Accent11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345C9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ype (DNA, RNA, tissue</w:t>
            </w:r>
            <w:r w:rsidRPr="00345C95">
              <w:rPr>
                <w:rFonts w:ascii="Arial" w:hAnsi="Arial" w:cs="Arial"/>
              </w:rPr>
              <w:t>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3CCF3" w14:textId="77777777" w:rsidR="001439E6" w:rsidRDefault="00E3542D" w:rsidP="001439E6">
            <w:pPr>
              <w:spacing w:before="120"/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1439E6" w:rsidRPr="006824A6">
              <w:rPr>
                <w:rFonts w:ascii="Arial" w:hAnsi="Arial" w:cs="Arial"/>
              </w:rPr>
              <w:instrText xml:space="preserve"> FORMTEXT </w:instrText>
            </w:r>
            <w:r w:rsidRPr="006824A6">
              <w:rPr>
                <w:rFonts w:ascii="Arial" w:hAnsi="Arial" w:cs="Arial"/>
              </w:rPr>
            </w:r>
            <w:r w:rsidRPr="006824A6">
              <w:rPr>
                <w:rFonts w:ascii="Arial" w:hAnsi="Arial" w:cs="Arial"/>
              </w:rPr>
              <w:fldChar w:fldCharType="separate"/>
            </w:r>
            <w:r w:rsidR="001439E6" w:rsidRPr="006824A6">
              <w:rPr>
                <w:noProof/>
              </w:rPr>
              <w:t> </w:t>
            </w:r>
            <w:r w:rsidR="001439E6" w:rsidRPr="006824A6">
              <w:rPr>
                <w:noProof/>
              </w:rPr>
              <w:t> </w:t>
            </w:r>
            <w:r w:rsidR="001439E6" w:rsidRPr="006824A6">
              <w:rPr>
                <w:noProof/>
              </w:rPr>
              <w:t> </w:t>
            </w:r>
            <w:r w:rsidR="001439E6" w:rsidRPr="006824A6">
              <w:rPr>
                <w:noProof/>
              </w:rPr>
              <w:t> </w:t>
            </w:r>
            <w:r w:rsidR="001439E6" w:rsidRPr="006824A6">
              <w:rPr>
                <w:noProof/>
              </w:rPr>
              <w:t> </w:t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3CCF4" w14:textId="77777777" w:rsidR="001439E6" w:rsidRPr="006824A6" w:rsidRDefault="001439E6" w:rsidP="001439E6">
            <w:pPr>
              <w:spacing w:before="120"/>
              <w:rPr>
                <w:rFonts w:ascii="Arial" w:hAnsi="Arial" w:cs="Arial"/>
              </w:rPr>
            </w:pPr>
          </w:p>
        </w:tc>
      </w:tr>
      <w:tr w:rsidR="001439E6" w:rsidRPr="006824A6" w14:paraId="19C3CCF9" w14:textId="77777777" w:rsidTr="00BA6A89">
        <w:tblPrEx>
          <w:tblLook w:val="00A0" w:firstRow="1" w:lastRow="0" w:firstColumn="1" w:lastColumn="0" w:noHBand="0" w:noVBand="0"/>
        </w:tblPrEx>
        <w:trPr>
          <w:trHeight w:val="333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C3CCF6" w14:textId="77777777" w:rsidR="001439E6" w:rsidRPr="00F103E6" w:rsidRDefault="001439E6" w:rsidP="001439E6">
            <w:pPr>
              <w:pStyle w:val="ColorfulList-Accent11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 and concentration</w:t>
            </w:r>
          </w:p>
        </w:tc>
        <w:tc>
          <w:tcPr>
            <w:tcW w:w="4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3CCF8" w14:textId="71441B35" w:rsidR="001439E6" w:rsidRPr="006824A6" w:rsidRDefault="00BA6A89" w:rsidP="001439E6">
            <w:pPr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824A6">
              <w:rPr>
                <w:rFonts w:ascii="Arial" w:hAnsi="Arial" w:cs="Arial"/>
              </w:rPr>
              <w:instrText xml:space="preserve"> FORMTEXT </w:instrText>
            </w:r>
            <w:r w:rsidRPr="006824A6">
              <w:rPr>
                <w:rFonts w:ascii="Arial" w:hAnsi="Arial" w:cs="Arial"/>
              </w:rPr>
            </w:r>
            <w:r w:rsidRPr="006824A6">
              <w:rPr>
                <w:rFonts w:ascii="Arial" w:hAnsi="Arial" w:cs="Arial"/>
              </w:rPr>
              <w:fldChar w:fldCharType="separate"/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noProof/>
              </w:rPr>
              <w:t> </w:t>
            </w:r>
            <w:r w:rsidRPr="006824A6">
              <w:rPr>
                <w:rFonts w:ascii="Arial" w:hAnsi="Arial" w:cs="Arial"/>
              </w:rPr>
              <w:fldChar w:fldCharType="end"/>
            </w:r>
          </w:p>
        </w:tc>
      </w:tr>
      <w:tr w:rsidR="001439E6" w:rsidRPr="006824A6" w14:paraId="19C3CCFC" w14:textId="77777777" w:rsidTr="0090084D">
        <w:tblPrEx>
          <w:tblLook w:val="00A0" w:firstRow="1" w:lastRow="0" w:firstColumn="1" w:lastColumn="0" w:noHBand="0" w:noVBand="0"/>
        </w:tblPrEx>
        <w:trPr>
          <w:trHeight w:val="827"/>
        </w:trPr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C3CCFA" w14:textId="77777777" w:rsidR="001439E6" w:rsidRPr="006824A6" w:rsidRDefault="001439E6" w:rsidP="001439E6">
            <w:pPr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</w:rPr>
              <w:t>Abstract:</w:t>
            </w:r>
          </w:p>
          <w:p w14:paraId="19C3CCFB" w14:textId="77777777" w:rsidR="001439E6" w:rsidRPr="006824A6" w:rsidRDefault="00E3542D" w:rsidP="001439E6">
            <w:pPr>
              <w:rPr>
                <w:rFonts w:ascii="Arial" w:hAnsi="Arial" w:cs="Arial"/>
                <w:b/>
              </w:rPr>
            </w:pPr>
            <w:r w:rsidRPr="006824A6"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="001439E6" w:rsidRPr="006824A6">
              <w:rPr>
                <w:rFonts w:ascii="Arial" w:hAnsi="Arial" w:cs="Arial"/>
                <w:b/>
              </w:rPr>
              <w:instrText xml:space="preserve"> FORMTEXT </w:instrText>
            </w:r>
            <w:r w:rsidRPr="006824A6">
              <w:rPr>
                <w:rFonts w:ascii="Arial" w:hAnsi="Arial" w:cs="Arial"/>
                <w:b/>
              </w:rPr>
            </w:r>
            <w:r w:rsidRPr="006824A6">
              <w:rPr>
                <w:rFonts w:ascii="Arial" w:hAnsi="Arial" w:cs="Arial"/>
                <w:b/>
              </w:rPr>
              <w:fldChar w:fldCharType="separate"/>
            </w:r>
            <w:r w:rsidR="001439E6" w:rsidRPr="006824A6">
              <w:rPr>
                <w:rFonts w:ascii="Arial" w:hAnsi="Arial" w:cs="Arial"/>
                <w:b/>
                <w:noProof/>
              </w:rPr>
              <w:t> </w:t>
            </w:r>
            <w:r w:rsidR="001439E6" w:rsidRPr="006824A6">
              <w:rPr>
                <w:rFonts w:ascii="Arial" w:hAnsi="Arial" w:cs="Arial"/>
                <w:b/>
                <w:noProof/>
              </w:rPr>
              <w:t> </w:t>
            </w:r>
            <w:r w:rsidR="001439E6" w:rsidRPr="006824A6">
              <w:rPr>
                <w:rFonts w:ascii="Arial" w:hAnsi="Arial" w:cs="Arial"/>
                <w:b/>
                <w:noProof/>
              </w:rPr>
              <w:t> </w:t>
            </w:r>
            <w:r w:rsidR="001439E6" w:rsidRPr="006824A6">
              <w:rPr>
                <w:rFonts w:ascii="Arial" w:hAnsi="Arial" w:cs="Arial"/>
                <w:b/>
                <w:noProof/>
              </w:rPr>
              <w:t> </w:t>
            </w:r>
            <w:r w:rsidR="001439E6" w:rsidRPr="006824A6">
              <w:rPr>
                <w:rFonts w:ascii="Arial" w:hAnsi="Arial" w:cs="Arial"/>
                <w:b/>
                <w:noProof/>
              </w:rPr>
              <w:t> </w:t>
            </w:r>
            <w:r w:rsidRPr="006824A6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1439E6" w:rsidRPr="006824A6" w14:paraId="19C3CCFE" w14:textId="77777777">
        <w:tblPrEx>
          <w:tblLook w:val="00A0" w:firstRow="1" w:lastRow="0" w:firstColumn="1" w:lastColumn="0" w:noHBand="0" w:noVBand="0"/>
        </w:tblPrEx>
        <w:tc>
          <w:tcPr>
            <w:tcW w:w="90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3CCFD" w14:textId="77777777" w:rsidR="001439E6" w:rsidRPr="006824A6" w:rsidRDefault="001439E6" w:rsidP="001439E6">
            <w:pPr>
              <w:rPr>
                <w:rFonts w:ascii="Arial" w:hAnsi="Arial" w:cs="Arial"/>
                <w:b/>
              </w:rPr>
            </w:pPr>
          </w:p>
        </w:tc>
      </w:tr>
      <w:tr w:rsidR="001439E6" w:rsidRPr="006824A6" w14:paraId="19C3CD06" w14:textId="77777777">
        <w:tblPrEx>
          <w:tblLook w:val="00A0" w:firstRow="1" w:lastRow="0" w:firstColumn="1" w:lastColumn="0" w:noHBand="0" w:noVBand="0"/>
        </w:tblPrEx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C3CCFF" w14:textId="77777777" w:rsidR="001439E6" w:rsidRPr="006824A6" w:rsidRDefault="001439E6" w:rsidP="001439E6">
            <w:pPr>
              <w:rPr>
                <w:rFonts w:ascii="Arial" w:hAnsi="Arial" w:cs="Arial"/>
                <w:b/>
              </w:rPr>
            </w:pPr>
            <w:r w:rsidRPr="006824A6">
              <w:rPr>
                <w:rFonts w:ascii="Arial" w:hAnsi="Arial" w:cs="Arial"/>
                <w:b/>
              </w:rPr>
              <w:t>1.  On separate pages, please describe the proposed study organized as follows.</w:t>
            </w:r>
          </w:p>
          <w:p w14:paraId="19C3CD00" w14:textId="77777777" w:rsidR="001439E6" w:rsidRPr="006824A6" w:rsidRDefault="001439E6" w:rsidP="001439E6">
            <w:pPr>
              <w:rPr>
                <w:rFonts w:ascii="Arial" w:hAnsi="Arial" w:cs="Arial"/>
                <w:b/>
              </w:rPr>
            </w:pPr>
            <w:r w:rsidRPr="006824A6">
              <w:rPr>
                <w:rFonts w:ascii="Arial" w:hAnsi="Arial" w:cs="Arial"/>
                <w:b/>
              </w:rPr>
              <w:t xml:space="preserve">  </w:t>
            </w:r>
            <w:r w:rsidR="006B57D8">
              <w:rPr>
                <w:rFonts w:ascii="Arial" w:hAnsi="Arial" w:cs="Arial"/>
                <w:b/>
              </w:rPr>
              <w:t xml:space="preserve">   The maximum page limit is </w:t>
            </w:r>
            <w:r w:rsidR="002F1823">
              <w:rPr>
                <w:rFonts w:ascii="Arial" w:hAnsi="Arial" w:cs="Arial"/>
                <w:b/>
              </w:rPr>
              <w:t>5</w:t>
            </w:r>
            <w:r w:rsidR="006D1655">
              <w:rPr>
                <w:rFonts w:ascii="Arial" w:hAnsi="Arial" w:cs="Arial"/>
                <w:b/>
              </w:rPr>
              <w:t>.</w:t>
            </w:r>
            <w:r w:rsidR="006B57D8">
              <w:rPr>
                <w:rFonts w:ascii="Arial" w:hAnsi="Arial" w:cs="Arial"/>
                <w:b/>
              </w:rPr>
              <w:t xml:space="preserve"> </w:t>
            </w:r>
          </w:p>
          <w:p w14:paraId="19C3CD01" w14:textId="77777777" w:rsidR="001439E6" w:rsidRPr="006824A6" w:rsidRDefault="001439E6" w:rsidP="001439E6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6824A6">
              <w:rPr>
                <w:rFonts w:ascii="Arial" w:hAnsi="Arial" w:cs="Arial"/>
                <w:b/>
              </w:rPr>
              <w:t>Specific Aims</w:t>
            </w:r>
          </w:p>
          <w:p w14:paraId="19C3CD02" w14:textId="77777777" w:rsidR="001439E6" w:rsidRPr="006824A6" w:rsidRDefault="001439E6" w:rsidP="001439E6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6824A6">
              <w:rPr>
                <w:rFonts w:ascii="Arial" w:hAnsi="Arial" w:cs="Arial"/>
                <w:b/>
              </w:rPr>
              <w:t>Background and Significance</w:t>
            </w:r>
          </w:p>
          <w:p w14:paraId="19C3CD03" w14:textId="77777777" w:rsidR="001439E6" w:rsidRPr="006824A6" w:rsidRDefault="001439E6" w:rsidP="001439E6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6824A6">
              <w:rPr>
                <w:rFonts w:ascii="Arial" w:hAnsi="Arial" w:cs="Arial"/>
                <w:b/>
              </w:rPr>
              <w:t>Preliminary Studies</w:t>
            </w:r>
          </w:p>
          <w:p w14:paraId="19C3CD04" w14:textId="77777777" w:rsidR="001439E6" w:rsidRPr="006824A6" w:rsidRDefault="001439E6" w:rsidP="001439E6">
            <w:pPr>
              <w:pStyle w:val="Heading5"/>
              <w:rPr>
                <w:rFonts w:cs="Arial"/>
                <w:sz w:val="20"/>
              </w:rPr>
            </w:pPr>
            <w:r w:rsidRPr="006824A6">
              <w:rPr>
                <w:rFonts w:cs="Arial"/>
                <w:sz w:val="20"/>
              </w:rPr>
              <w:t>Methods</w:t>
            </w:r>
            <w:r>
              <w:rPr>
                <w:rFonts w:cs="Arial"/>
                <w:sz w:val="20"/>
              </w:rPr>
              <w:t xml:space="preserve"> and Timelines</w:t>
            </w:r>
          </w:p>
          <w:p w14:paraId="19C3CD05" w14:textId="77777777" w:rsidR="001439E6" w:rsidRPr="006824A6" w:rsidRDefault="001439E6" w:rsidP="001439E6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6824A6">
              <w:rPr>
                <w:rFonts w:ascii="Arial" w:hAnsi="Arial" w:cs="Arial"/>
                <w:b/>
              </w:rPr>
              <w:t>Human Subjects</w:t>
            </w:r>
          </w:p>
        </w:tc>
      </w:tr>
      <w:tr w:rsidR="001439E6" w:rsidRPr="006824A6" w14:paraId="19C3CD08" w14:textId="77777777" w:rsidTr="0090084D">
        <w:tblPrEx>
          <w:tblLook w:val="00A0" w:firstRow="1" w:lastRow="0" w:firstColumn="1" w:lastColumn="0" w:noHBand="0" w:noVBand="0"/>
        </w:tblPrEx>
        <w:tc>
          <w:tcPr>
            <w:tcW w:w="9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3CD07" w14:textId="77777777" w:rsidR="001439E6" w:rsidRPr="006824A6" w:rsidRDefault="001439E6" w:rsidP="001439E6">
            <w:pPr>
              <w:rPr>
                <w:rFonts w:ascii="Arial" w:hAnsi="Arial" w:cs="Arial"/>
              </w:rPr>
            </w:pPr>
          </w:p>
        </w:tc>
      </w:tr>
      <w:tr w:rsidR="001439E6" w:rsidRPr="006824A6" w14:paraId="19C3CD0A" w14:textId="77777777" w:rsidTr="0090084D">
        <w:tblPrEx>
          <w:tblLook w:val="00A0" w:firstRow="1" w:lastRow="0" w:firstColumn="1" w:lastColumn="0" w:noHBand="0" w:noVBand="0"/>
        </w:tblPrEx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D09" w14:textId="436144B4" w:rsidR="001439E6" w:rsidRPr="006824A6" w:rsidRDefault="001439E6" w:rsidP="001439E6">
            <w:pPr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  <w:b/>
              </w:rPr>
              <w:t xml:space="preserve">2. Discuss impact on </w:t>
            </w:r>
            <w:r>
              <w:rPr>
                <w:rFonts w:ascii="Arial" w:hAnsi="Arial" w:cs="Arial"/>
                <w:b/>
              </w:rPr>
              <w:t>the PCGC</w:t>
            </w:r>
            <w:r w:rsidRPr="006824A6">
              <w:rPr>
                <w:rFonts w:ascii="Arial" w:hAnsi="Arial" w:cs="Arial"/>
                <w:b/>
              </w:rPr>
              <w:t xml:space="preserve"> study </w:t>
            </w:r>
            <w:r w:rsidRPr="006824A6">
              <w:rPr>
                <w:rFonts w:ascii="Arial" w:hAnsi="Arial" w:cs="Arial"/>
              </w:rPr>
              <w:t xml:space="preserve">(e.g., potential for delays in recruitment, additional tests including venipuncture, time commitment, </w:t>
            </w:r>
            <w:r w:rsidR="00CC42F0" w:rsidRPr="006824A6">
              <w:rPr>
                <w:rFonts w:ascii="Arial" w:hAnsi="Arial" w:cs="Arial"/>
              </w:rPr>
              <w:t>etc.</w:t>
            </w:r>
            <w:r w:rsidRPr="006824A6">
              <w:rPr>
                <w:rFonts w:ascii="Arial" w:hAnsi="Arial" w:cs="Arial"/>
              </w:rPr>
              <w:t>)</w:t>
            </w:r>
          </w:p>
        </w:tc>
      </w:tr>
      <w:tr w:rsidR="001439E6" w:rsidRPr="006824A6" w14:paraId="19C3CD0C" w14:textId="77777777" w:rsidTr="0090084D">
        <w:tblPrEx>
          <w:tblLook w:val="00A0" w:firstRow="1" w:lastRow="0" w:firstColumn="1" w:lastColumn="0" w:noHBand="0" w:noVBand="0"/>
        </w:tblPrEx>
        <w:trPr>
          <w:trHeight w:val="503"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D0B" w14:textId="5C68DF66" w:rsidR="00BA6A89" w:rsidRPr="006824A6" w:rsidRDefault="0090084D" w:rsidP="001439E6">
            <w:pPr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824A6">
              <w:rPr>
                <w:rFonts w:ascii="Arial" w:hAnsi="Arial" w:cs="Arial"/>
                <w:b/>
              </w:rPr>
              <w:instrText xml:space="preserve"> FORMTEXT </w:instrText>
            </w:r>
            <w:r w:rsidRPr="006824A6">
              <w:rPr>
                <w:rFonts w:ascii="Arial" w:hAnsi="Arial" w:cs="Arial"/>
                <w:b/>
              </w:rPr>
            </w:r>
            <w:r w:rsidRPr="006824A6">
              <w:rPr>
                <w:rFonts w:ascii="Arial" w:hAnsi="Arial" w:cs="Arial"/>
                <w:b/>
              </w:rPr>
              <w:fldChar w:fldCharType="separate"/>
            </w:r>
            <w:r w:rsidRPr="006824A6">
              <w:rPr>
                <w:rFonts w:ascii="Arial" w:hAnsi="Arial" w:cs="Arial"/>
                <w:b/>
                <w:noProof/>
              </w:rPr>
              <w:t> </w:t>
            </w:r>
            <w:r w:rsidRPr="006824A6">
              <w:rPr>
                <w:rFonts w:ascii="Arial" w:hAnsi="Arial" w:cs="Arial"/>
                <w:b/>
                <w:noProof/>
              </w:rPr>
              <w:t> </w:t>
            </w:r>
            <w:r w:rsidRPr="006824A6">
              <w:rPr>
                <w:rFonts w:ascii="Arial" w:hAnsi="Arial" w:cs="Arial"/>
                <w:b/>
                <w:noProof/>
              </w:rPr>
              <w:t> </w:t>
            </w:r>
            <w:r w:rsidRPr="006824A6">
              <w:rPr>
                <w:rFonts w:ascii="Arial" w:hAnsi="Arial" w:cs="Arial"/>
                <w:b/>
                <w:noProof/>
              </w:rPr>
              <w:t> </w:t>
            </w:r>
            <w:r w:rsidRPr="006824A6">
              <w:rPr>
                <w:rFonts w:ascii="Arial" w:hAnsi="Arial" w:cs="Arial"/>
                <w:b/>
                <w:noProof/>
              </w:rPr>
              <w:t> </w:t>
            </w:r>
            <w:r w:rsidRPr="006824A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39E6" w:rsidRPr="006824A6" w14:paraId="19C3CD0E" w14:textId="77777777" w:rsidTr="0090084D">
        <w:tblPrEx>
          <w:tblLook w:val="00A0" w:firstRow="1" w:lastRow="0" w:firstColumn="1" w:lastColumn="0" w:noHBand="0" w:noVBand="0"/>
        </w:tblPrEx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D0D" w14:textId="77777777" w:rsidR="001439E6" w:rsidRPr="006824A6" w:rsidRDefault="001439E6" w:rsidP="001439E6">
            <w:pPr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  <w:b/>
              </w:rPr>
              <w:t>3.  Source</w:t>
            </w:r>
            <w:r>
              <w:rPr>
                <w:rFonts w:ascii="Arial" w:hAnsi="Arial" w:cs="Arial"/>
                <w:b/>
              </w:rPr>
              <w:t>,</w:t>
            </w:r>
            <w:r w:rsidRPr="006824A6">
              <w:rPr>
                <w:rFonts w:ascii="Arial" w:hAnsi="Arial" w:cs="Arial"/>
                <w:b/>
              </w:rPr>
              <w:t xml:space="preserve"> Estimated Amount </w:t>
            </w:r>
            <w:r>
              <w:rPr>
                <w:rFonts w:ascii="Arial" w:hAnsi="Arial" w:cs="Arial"/>
                <w:b/>
              </w:rPr>
              <w:t xml:space="preserve">and Dates </w:t>
            </w:r>
            <w:r w:rsidRPr="006824A6">
              <w:rPr>
                <w:rFonts w:ascii="Arial" w:hAnsi="Arial" w:cs="Arial"/>
                <w:b/>
              </w:rPr>
              <w:t xml:space="preserve">of Funding </w:t>
            </w:r>
            <w:r w:rsidRPr="006824A6">
              <w:rPr>
                <w:rFonts w:ascii="Arial" w:hAnsi="Arial" w:cs="Arial"/>
              </w:rPr>
              <w:t>(Please note any a</w:t>
            </w:r>
            <w:r>
              <w:rPr>
                <w:rFonts w:ascii="Arial" w:hAnsi="Arial" w:cs="Arial"/>
              </w:rPr>
              <w:t>pplicable deadlines for funding</w:t>
            </w:r>
            <w:r w:rsidRPr="006824A6">
              <w:rPr>
                <w:rFonts w:ascii="Arial" w:hAnsi="Arial" w:cs="Arial"/>
              </w:rPr>
              <w:t>.)</w:t>
            </w:r>
          </w:p>
        </w:tc>
      </w:tr>
      <w:tr w:rsidR="001439E6" w:rsidRPr="006824A6" w14:paraId="19C3CD10" w14:textId="77777777" w:rsidTr="0090084D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C46" w14:textId="2E7D9553" w:rsidR="00BA6A89" w:rsidRDefault="0090084D" w:rsidP="001439E6">
            <w:pPr>
              <w:rPr>
                <w:rFonts w:ascii="Arial" w:hAnsi="Arial" w:cs="Arial"/>
              </w:rPr>
            </w:pPr>
            <w:r w:rsidRPr="006824A6"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824A6">
              <w:rPr>
                <w:rFonts w:ascii="Arial" w:hAnsi="Arial" w:cs="Arial"/>
                <w:b/>
              </w:rPr>
              <w:instrText xml:space="preserve"> FORMTEXT </w:instrText>
            </w:r>
            <w:r w:rsidRPr="006824A6">
              <w:rPr>
                <w:rFonts w:ascii="Arial" w:hAnsi="Arial" w:cs="Arial"/>
                <w:b/>
              </w:rPr>
            </w:r>
            <w:r w:rsidRPr="006824A6">
              <w:rPr>
                <w:rFonts w:ascii="Arial" w:hAnsi="Arial" w:cs="Arial"/>
                <w:b/>
              </w:rPr>
              <w:fldChar w:fldCharType="separate"/>
            </w:r>
            <w:r w:rsidRPr="006824A6">
              <w:rPr>
                <w:rFonts w:ascii="Arial" w:hAnsi="Arial" w:cs="Arial"/>
                <w:b/>
                <w:noProof/>
              </w:rPr>
              <w:t> </w:t>
            </w:r>
            <w:r w:rsidRPr="006824A6">
              <w:rPr>
                <w:rFonts w:ascii="Arial" w:hAnsi="Arial" w:cs="Arial"/>
                <w:b/>
                <w:noProof/>
              </w:rPr>
              <w:t> </w:t>
            </w:r>
            <w:r w:rsidRPr="006824A6">
              <w:rPr>
                <w:rFonts w:ascii="Arial" w:hAnsi="Arial" w:cs="Arial"/>
                <w:b/>
                <w:noProof/>
              </w:rPr>
              <w:t> </w:t>
            </w:r>
            <w:r w:rsidRPr="006824A6">
              <w:rPr>
                <w:rFonts w:ascii="Arial" w:hAnsi="Arial" w:cs="Arial"/>
                <w:b/>
                <w:noProof/>
              </w:rPr>
              <w:t> </w:t>
            </w:r>
            <w:r w:rsidRPr="006824A6">
              <w:rPr>
                <w:rFonts w:ascii="Arial" w:hAnsi="Arial" w:cs="Arial"/>
                <w:b/>
                <w:noProof/>
              </w:rPr>
              <w:t> </w:t>
            </w:r>
            <w:r w:rsidRPr="006824A6">
              <w:rPr>
                <w:rFonts w:ascii="Arial" w:hAnsi="Arial" w:cs="Arial"/>
                <w:b/>
              </w:rPr>
              <w:fldChar w:fldCharType="end"/>
            </w:r>
          </w:p>
          <w:p w14:paraId="19C3CD0F" w14:textId="79A257FC" w:rsidR="00BA6A89" w:rsidRPr="006824A6" w:rsidRDefault="00BA6A89" w:rsidP="001439E6">
            <w:pPr>
              <w:rPr>
                <w:rFonts w:ascii="Arial" w:hAnsi="Arial" w:cs="Arial"/>
              </w:rPr>
            </w:pPr>
          </w:p>
        </w:tc>
      </w:tr>
    </w:tbl>
    <w:p w14:paraId="19C3CD11" w14:textId="77777777" w:rsidR="001439E6" w:rsidRPr="006824A6" w:rsidRDefault="001439E6" w:rsidP="001439E6">
      <w:pPr>
        <w:rPr>
          <w:rFonts w:ascii="Arial" w:hAnsi="Arial" w:cs="Arial"/>
          <w:b/>
        </w:rPr>
      </w:pPr>
      <w:r w:rsidRPr="006824A6">
        <w:rPr>
          <w:rFonts w:ascii="Arial" w:hAnsi="Arial" w:cs="Arial"/>
          <w:b/>
        </w:rPr>
        <w:t xml:space="preserve">Attachments: </w:t>
      </w:r>
    </w:p>
    <w:p w14:paraId="19C3CD12" w14:textId="7E92E3B7" w:rsidR="001439E6" w:rsidRPr="006824A6" w:rsidRDefault="00F47F01" w:rsidP="001439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proofErr w:type="spellStart"/>
      <w:r w:rsidR="001439E6" w:rsidRPr="006824A6">
        <w:rPr>
          <w:rFonts w:ascii="Arial" w:hAnsi="Arial" w:cs="Arial"/>
        </w:rPr>
        <w:t>Biosketches</w:t>
      </w:r>
      <w:proofErr w:type="spellEnd"/>
      <w:r w:rsidR="001439E6" w:rsidRPr="006824A6">
        <w:rPr>
          <w:rFonts w:ascii="Arial" w:hAnsi="Arial" w:cs="Arial"/>
        </w:rPr>
        <w:t xml:space="preserve"> for key personnel in the revised NIH format</w:t>
      </w:r>
    </w:p>
    <w:p w14:paraId="19C3CD13" w14:textId="28288991" w:rsidR="001439E6" w:rsidRPr="006824A6" w:rsidRDefault="00F47F01" w:rsidP="001439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1439E6" w:rsidRPr="006824A6">
        <w:rPr>
          <w:rFonts w:ascii="Arial" w:hAnsi="Arial" w:cs="Arial"/>
        </w:rPr>
        <w:t>List of references pertinent to proposed study</w:t>
      </w:r>
    </w:p>
    <w:p w14:paraId="19C3CD14" w14:textId="3FF2448E" w:rsidR="001439E6" w:rsidRDefault="00F47F01" w:rsidP="001439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1439E6" w:rsidRPr="006824A6">
        <w:rPr>
          <w:rFonts w:ascii="Arial" w:hAnsi="Arial" w:cs="Arial"/>
        </w:rPr>
        <w:t>Study budget</w:t>
      </w:r>
    </w:p>
    <w:p w14:paraId="19C3CD15" w14:textId="77777777" w:rsidR="001439E6" w:rsidRDefault="001439E6" w:rsidP="001439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D. IRB approval </w:t>
      </w:r>
      <w:r w:rsidRPr="002A4744">
        <w:rPr>
          <w:rFonts w:ascii="Arial" w:hAnsi="Arial" w:cs="Arial"/>
        </w:rPr>
        <w:t>(</w:t>
      </w:r>
      <w:r w:rsidRPr="00140DA9">
        <w:rPr>
          <w:rFonts w:ascii="Arial" w:hAnsi="Arial" w:cs="Arial"/>
        </w:rPr>
        <w:t xml:space="preserve">if available, or when study is </w:t>
      </w:r>
      <w:r w:rsidR="00F1603D">
        <w:rPr>
          <w:rFonts w:ascii="Arial" w:hAnsi="Arial" w:cs="Arial"/>
        </w:rPr>
        <w:t>approved by PCGC</w:t>
      </w:r>
      <w:r w:rsidRPr="002A4744">
        <w:rPr>
          <w:rFonts w:ascii="Arial" w:hAnsi="Arial" w:cs="Arial"/>
        </w:rPr>
        <w:t>)</w:t>
      </w:r>
    </w:p>
    <w:p w14:paraId="19C3CD16" w14:textId="77777777" w:rsidR="001439E6" w:rsidRDefault="001439E6" w:rsidP="001439E6">
      <w:pPr>
        <w:rPr>
          <w:rFonts w:ascii="Arial" w:hAnsi="Arial" w:cs="Arial"/>
        </w:rPr>
      </w:pPr>
      <w:r>
        <w:rPr>
          <w:rFonts w:ascii="Arial" w:hAnsi="Arial" w:cs="Arial"/>
        </w:rPr>
        <w:t>E. MTA/data use agreement if applicable</w:t>
      </w:r>
    </w:p>
    <w:p w14:paraId="19C3CD17" w14:textId="77777777" w:rsidR="001439E6" w:rsidRPr="006824A6" w:rsidRDefault="001439E6" w:rsidP="001439E6">
      <w:pPr>
        <w:rPr>
          <w:rFonts w:ascii="Arial" w:hAnsi="Arial" w:cs="Arial"/>
        </w:rPr>
      </w:pPr>
      <w:r>
        <w:rPr>
          <w:rFonts w:ascii="Arial" w:hAnsi="Arial" w:cs="Arial"/>
        </w:rPr>
        <w:t>F. Billing, Shipping info if applicable</w:t>
      </w:r>
    </w:p>
    <w:p w14:paraId="19C3CD18" w14:textId="77777777" w:rsidR="001439E6" w:rsidRDefault="001439E6" w:rsidP="001439E6">
      <w:pPr>
        <w:rPr>
          <w:rFonts w:ascii="Arial" w:hAnsi="Arial" w:cs="Arial"/>
          <w:b/>
        </w:rPr>
      </w:pPr>
    </w:p>
    <w:p w14:paraId="19C3CD1D" w14:textId="77777777" w:rsidR="001439E6" w:rsidRDefault="001439E6" w:rsidP="001439E6"/>
    <w:p w14:paraId="0A973B43" w14:textId="75B83251" w:rsidR="00DB5262" w:rsidRPr="006824A6" w:rsidRDefault="001439E6" w:rsidP="0090084D">
      <w:pPr>
        <w:pStyle w:val="BodyText"/>
        <w:rPr>
          <w:rFonts w:cs="Arial"/>
        </w:rPr>
      </w:pPr>
      <w:r w:rsidRPr="00C364FD">
        <w:rPr>
          <w:rFonts w:cs="Arial"/>
          <w:sz w:val="20"/>
        </w:rPr>
        <w:t>Submit cover letter, application and attachments to the PCGC Administrative Coordinating Center for distribution to the Ancillary Studies Subcommittee:</w:t>
      </w:r>
      <w:r w:rsidR="00C364FD" w:rsidRPr="00C364FD">
        <w:rPr>
          <w:rFonts w:cs="Arial"/>
          <w:sz w:val="20"/>
        </w:rPr>
        <w:t xml:space="preserve"> </w:t>
      </w:r>
      <w:hyperlink r:id="rId24" w:history="1">
        <w:r w:rsidR="00DB5262" w:rsidRPr="00C364FD">
          <w:rPr>
            <w:rStyle w:val="Hyperlink"/>
            <w:rFonts w:cs="Arial"/>
            <w:sz w:val="20"/>
          </w:rPr>
          <w:t>B2BProgram@cchmc.org</w:t>
        </w:r>
      </w:hyperlink>
      <w:r w:rsidR="00606F58">
        <w:rPr>
          <w:rStyle w:val="Hyperlink"/>
          <w:rFonts w:cs="Arial"/>
          <w:sz w:val="20"/>
        </w:rPr>
        <w:t>.</w:t>
      </w:r>
    </w:p>
    <w:sectPr w:rsidR="00DB5262" w:rsidRPr="006824A6" w:rsidSect="001439E6">
      <w:footerReference w:type="default" r:id="rId25"/>
      <w:pgSz w:w="12240" w:h="15840"/>
      <w:pgMar w:top="540" w:right="135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3CD2C" w14:textId="77777777" w:rsidR="00453E42" w:rsidRDefault="00453E42" w:rsidP="001439E6">
      <w:r>
        <w:separator/>
      </w:r>
    </w:p>
  </w:endnote>
  <w:endnote w:type="continuationSeparator" w:id="0">
    <w:p w14:paraId="19C3CD2D" w14:textId="77777777" w:rsidR="00453E42" w:rsidRDefault="00453E42" w:rsidP="0014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FE7C9" w14:textId="77777777" w:rsidR="0090084D" w:rsidRDefault="001439E6" w:rsidP="00F37CFA">
    <w:pPr>
      <w:pStyle w:val="Footer"/>
      <w:pBdr>
        <w:top w:val="single" w:sz="4" w:space="1" w:color="auto"/>
      </w:pBdr>
      <w:spacing w:before="120"/>
      <w:jc w:val="center"/>
      <w:rPr>
        <w:rFonts w:ascii="Arial" w:hAnsi="Arial"/>
        <w:b/>
        <w:sz w:val="18"/>
        <w:szCs w:val="18"/>
      </w:rPr>
    </w:pPr>
    <w:r w:rsidRPr="00412A03">
      <w:rPr>
        <w:rFonts w:ascii="Arial" w:hAnsi="Arial"/>
        <w:b/>
        <w:sz w:val="18"/>
        <w:szCs w:val="18"/>
      </w:rPr>
      <w:t xml:space="preserve">Pediatric </w:t>
    </w:r>
    <w:r w:rsidR="00412A03">
      <w:rPr>
        <w:rFonts w:ascii="Arial" w:hAnsi="Arial"/>
        <w:b/>
        <w:sz w:val="18"/>
        <w:szCs w:val="18"/>
      </w:rPr>
      <w:t>Cardiac Genomics Consortium (PCGC)</w:t>
    </w:r>
  </w:p>
  <w:p w14:paraId="19C3CD2E" w14:textId="2D5E20B2" w:rsidR="001439E6" w:rsidRPr="00412A03" w:rsidRDefault="001439E6" w:rsidP="0090084D">
    <w:pPr>
      <w:pStyle w:val="Footer"/>
      <w:pBdr>
        <w:top w:val="single" w:sz="4" w:space="1" w:color="auto"/>
      </w:pBdr>
      <w:jc w:val="center"/>
      <w:rPr>
        <w:rFonts w:ascii="Arial" w:hAnsi="Arial"/>
        <w:b/>
        <w:sz w:val="18"/>
        <w:szCs w:val="18"/>
      </w:rPr>
    </w:pPr>
    <w:r w:rsidRPr="00412A03">
      <w:rPr>
        <w:rFonts w:ascii="Arial" w:hAnsi="Arial"/>
        <w:b/>
        <w:sz w:val="18"/>
        <w:szCs w:val="18"/>
      </w:rPr>
      <w:t xml:space="preserve">Ancillary Study Application Form </w:t>
    </w:r>
  </w:p>
  <w:p w14:paraId="0DB039C5" w14:textId="0F192A07" w:rsidR="00F37CFA" w:rsidRDefault="00C604FF" w:rsidP="001439E6">
    <w:pPr>
      <w:pStyle w:val="Footer"/>
      <w:pBdr>
        <w:top w:val="single" w:sz="4" w:space="1" w:color="auto"/>
      </w:pBdr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Version </w:t>
    </w:r>
    <w:r w:rsidR="0090084D">
      <w:rPr>
        <w:rFonts w:ascii="Arial" w:hAnsi="Arial"/>
        <w:b/>
        <w:sz w:val="18"/>
        <w:szCs w:val="18"/>
      </w:rPr>
      <w:t>09/25/2020</w:t>
    </w:r>
  </w:p>
  <w:p w14:paraId="19C3CD2F" w14:textId="278E005A" w:rsidR="001439E6" w:rsidRPr="00412A03" w:rsidRDefault="001439E6" w:rsidP="001439E6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412A03">
      <w:rPr>
        <w:rFonts w:ascii="Arial" w:hAnsi="Arial" w:cs="Arial"/>
        <w:b/>
        <w:sz w:val="18"/>
        <w:szCs w:val="18"/>
      </w:rPr>
      <w:t xml:space="preserve">Page </w:t>
    </w:r>
    <w:r w:rsidR="00E3542D" w:rsidRPr="00412A03">
      <w:rPr>
        <w:rFonts w:ascii="Arial" w:hAnsi="Arial" w:cs="Arial"/>
        <w:b/>
        <w:sz w:val="18"/>
        <w:szCs w:val="18"/>
      </w:rPr>
      <w:fldChar w:fldCharType="begin"/>
    </w:r>
    <w:r w:rsidRPr="00412A03">
      <w:rPr>
        <w:rFonts w:ascii="Arial" w:hAnsi="Arial" w:cs="Arial"/>
        <w:b/>
        <w:sz w:val="18"/>
        <w:szCs w:val="18"/>
      </w:rPr>
      <w:instrText xml:space="preserve"> PAGE </w:instrText>
    </w:r>
    <w:r w:rsidR="00E3542D" w:rsidRPr="00412A03">
      <w:rPr>
        <w:rFonts w:ascii="Arial" w:hAnsi="Arial" w:cs="Arial"/>
        <w:b/>
        <w:sz w:val="18"/>
        <w:szCs w:val="18"/>
      </w:rPr>
      <w:fldChar w:fldCharType="separate"/>
    </w:r>
    <w:r w:rsidR="00F47F01">
      <w:rPr>
        <w:rFonts w:ascii="Arial" w:hAnsi="Arial" w:cs="Arial"/>
        <w:b/>
        <w:noProof/>
        <w:sz w:val="18"/>
        <w:szCs w:val="18"/>
      </w:rPr>
      <w:t>1</w:t>
    </w:r>
    <w:r w:rsidR="00E3542D" w:rsidRPr="00412A03">
      <w:rPr>
        <w:rFonts w:ascii="Arial" w:hAnsi="Arial" w:cs="Arial"/>
        <w:b/>
        <w:sz w:val="18"/>
        <w:szCs w:val="18"/>
      </w:rPr>
      <w:fldChar w:fldCharType="end"/>
    </w:r>
    <w:r w:rsidRPr="00412A03">
      <w:rPr>
        <w:rFonts w:ascii="Arial" w:hAnsi="Arial" w:cs="Arial"/>
        <w:b/>
        <w:sz w:val="18"/>
        <w:szCs w:val="18"/>
      </w:rPr>
      <w:t xml:space="preserve"> of </w:t>
    </w:r>
    <w:r w:rsidR="00E3542D" w:rsidRPr="00412A03">
      <w:rPr>
        <w:rFonts w:ascii="Arial" w:hAnsi="Arial" w:cs="Arial"/>
        <w:b/>
        <w:sz w:val="18"/>
        <w:szCs w:val="18"/>
      </w:rPr>
      <w:fldChar w:fldCharType="begin"/>
    </w:r>
    <w:r w:rsidRPr="00412A03">
      <w:rPr>
        <w:rFonts w:ascii="Arial" w:hAnsi="Arial" w:cs="Arial"/>
        <w:b/>
        <w:sz w:val="18"/>
        <w:szCs w:val="18"/>
      </w:rPr>
      <w:instrText xml:space="preserve"> NUMPAGES  </w:instrText>
    </w:r>
    <w:r w:rsidR="00E3542D" w:rsidRPr="00412A03">
      <w:rPr>
        <w:rFonts w:ascii="Arial" w:hAnsi="Arial" w:cs="Arial"/>
        <w:b/>
        <w:sz w:val="18"/>
        <w:szCs w:val="18"/>
      </w:rPr>
      <w:fldChar w:fldCharType="separate"/>
    </w:r>
    <w:r w:rsidR="00F47F01">
      <w:rPr>
        <w:rFonts w:ascii="Arial" w:hAnsi="Arial" w:cs="Arial"/>
        <w:b/>
        <w:noProof/>
        <w:sz w:val="18"/>
        <w:szCs w:val="18"/>
      </w:rPr>
      <w:t>2</w:t>
    </w:r>
    <w:r w:rsidR="00E3542D" w:rsidRPr="00412A03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3CD2A" w14:textId="77777777" w:rsidR="00453E42" w:rsidRDefault="00453E42" w:rsidP="001439E6">
      <w:r>
        <w:separator/>
      </w:r>
    </w:p>
  </w:footnote>
  <w:footnote w:type="continuationSeparator" w:id="0">
    <w:p w14:paraId="19C3CD2B" w14:textId="77777777" w:rsidR="00453E42" w:rsidRDefault="00453E42" w:rsidP="0014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51AEF"/>
    <w:multiLevelType w:val="singleLevel"/>
    <w:tmpl w:val="E39EB226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0C64821"/>
    <w:multiLevelType w:val="hybridMultilevel"/>
    <w:tmpl w:val="B690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D3D3E"/>
    <w:multiLevelType w:val="hybridMultilevel"/>
    <w:tmpl w:val="C6B245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C6021C"/>
    <w:multiLevelType w:val="hybridMultilevel"/>
    <w:tmpl w:val="39EEA7E8"/>
    <w:lvl w:ilvl="0" w:tplc="0409000B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sLAwMzc2MzU0NTRQ0lEKTi0uzszPAykwqgUAUNtQaiwAAAA="/>
    <w:docVar w:name="dgnword-docGUID" w:val="{C67F0D9C-979D-4775-B77D-EE7375AED177}"/>
    <w:docVar w:name="dgnword-eventsink" w:val="186002328"/>
  </w:docVars>
  <w:rsids>
    <w:rsidRoot w:val="004767C6"/>
    <w:rsid w:val="00050638"/>
    <w:rsid w:val="001439E6"/>
    <w:rsid w:val="001548DD"/>
    <w:rsid w:val="001F5854"/>
    <w:rsid w:val="002F1823"/>
    <w:rsid w:val="00360555"/>
    <w:rsid w:val="003969E6"/>
    <w:rsid w:val="003D0BAE"/>
    <w:rsid w:val="003E6289"/>
    <w:rsid w:val="00412A03"/>
    <w:rsid w:val="00453E42"/>
    <w:rsid w:val="004552F9"/>
    <w:rsid w:val="00462F67"/>
    <w:rsid w:val="004767C6"/>
    <w:rsid w:val="0055690C"/>
    <w:rsid w:val="00582686"/>
    <w:rsid w:val="00606F58"/>
    <w:rsid w:val="0068516B"/>
    <w:rsid w:val="0069634A"/>
    <w:rsid w:val="006B57D8"/>
    <w:rsid w:val="006D1655"/>
    <w:rsid w:val="006D1912"/>
    <w:rsid w:val="006E17E5"/>
    <w:rsid w:val="006E6B0A"/>
    <w:rsid w:val="006F7A47"/>
    <w:rsid w:val="0077589D"/>
    <w:rsid w:val="007A1F47"/>
    <w:rsid w:val="008B207D"/>
    <w:rsid w:val="008C4CCA"/>
    <w:rsid w:val="008D55CA"/>
    <w:rsid w:val="0090084D"/>
    <w:rsid w:val="00910EFE"/>
    <w:rsid w:val="00910FE3"/>
    <w:rsid w:val="00A445FE"/>
    <w:rsid w:val="00AE5567"/>
    <w:rsid w:val="00B43679"/>
    <w:rsid w:val="00B9588E"/>
    <w:rsid w:val="00BA6A89"/>
    <w:rsid w:val="00BB43DB"/>
    <w:rsid w:val="00C364FD"/>
    <w:rsid w:val="00C51FBB"/>
    <w:rsid w:val="00C604FF"/>
    <w:rsid w:val="00CC42F0"/>
    <w:rsid w:val="00CE32D5"/>
    <w:rsid w:val="00CE5BC1"/>
    <w:rsid w:val="00D612AF"/>
    <w:rsid w:val="00D71A6B"/>
    <w:rsid w:val="00DB5262"/>
    <w:rsid w:val="00E15134"/>
    <w:rsid w:val="00E3542D"/>
    <w:rsid w:val="00E92760"/>
    <w:rsid w:val="00F1603D"/>
    <w:rsid w:val="00F37CFA"/>
    <w:rsid w:val="00F47F01"/>
    <w:rsid w:val="00F5742F"/>
    <w:rsid w:val="00F878CA"/>
    <w:rsid w:val="00FB3EEB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CC74"/>
  <w15:docId w15:val="{109780EA-F656-4CB3-BE3A-35651B5C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7C6"/>
  </w:style>
  <w:style w:type="paragraph" w:styleId="Heading4">
    <w:name w:val="heading 4"/>
    <w:basedOn w:val="Normal"/>
    <w:next w:val="Normal"/>
    <w:link w:val="Heading4Char"/>
    <w:qFormat/>
    <w:rsid w:val="004767C6"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4767C6"/>
    <w:pPr>
      <w:keepNext/>
      <w:numPr>
        <w:numId w:val="1"/>
      </w:numPr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767C6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rsid w:val="004767C6"/>
    <w:rPr>
      <w:rFonts w:ascii="Arial" w:hAnsi="Arial"/>
      <w:b/>
      <w:sz w:val="22"/>
    </w:rPr>
  </w:style>
  <w:style w:type="paragraph" w:styleId="BodyText">
    <w:name w:val="Body Text"/>
    <w:basedOn w:val="Normal"/>
    <w:link w:val="BodyTextChar"/>
    <w:rsid w:val="004767C6"/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rsid w:val="004767C6"/>
    <w:rPr>
      <w:rFonts w:ascii="Arial" w:hAnsi="Arial"/>
      <w:b/>
      <w:sz w:val="24"/>
    </w:rPr>
  </w:style>
  <w:style w:type="character" w:styleId="Hyperlink">
    <w:name w:val="Hyperlink"/>
    <w:basedOn w:val="DefaultParagraphFont"/>
    <w:rsid w:val="004767C6"/>
    <w:rPr>
      <w:color w:val="0000FF"/>
      <w:u w:val="single"/>
    </w:rPr>
  </w:style>
  <w:style w:type="table" w:styleId="TableGrid">
    <w:name w:val="Table Grid"/>
    <w:basedOn w:val="TableNormal"/>
    <w:rsid w:val="0047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6038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92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2A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92A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2A9D"/>
  </w:style>
  <w:style w:type="character" w:customStyle="1" w:styleId="CommentTextChar">
    <w:name w:val="Comment Text Char"/>
    <w:basedOn w:val="DefaultParagraphFont"/>
    <w:link w:val="CommentText"/>
    <w:rsid w:val="00F92A9D"/>
  </w:style>
  <w:style w:type="paragraph" w:styleId="CommentSubject">
    <w:name w:val="annotation subject"/>
    <w:basedOn w:val="CommentText"/>
    <w:next w:val="CommentText"/>
    <w:link w:val="CommentSubjectChar"/>
    <w:rsid w:val="00F92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2A9D"/>
    <w:rPr>
      <w:b/>
      <w:bCs/>
    </w:rPr>
  </w:style>
  <w:style w:type="character" w:styleId="FollowedHyperlink">
    <w:name w:val="FollowedHyperlink"/>
    <w:basedOn w:val="DefaultParagraphFont"/>
    <w:rsid w:val="00B2251A"/>
    <w:rPr>
      <w:color w:val="800080"/>
      <w:u w:val="single"/>
    </w:rPr>
  </w:style>
  <w:style w:type="paragraph" w:styleId="Header">
    <w:name w:val="header"/>
    <w:basedOn w:val="Normal"/>
    <w:link w:val="HeaderChar"/>
    <w:rsid w:val="00CC0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0E2D"/>
  </w:style>
  <w:style w:type="paragraph" w:styleId="Footer">
    <w:name w:val="footer"/>
    <w:basedOn w:val="Normal"/>
    <w:link w:val="FooterChar"/>
    <w:uiPriority w:val="99"/>
    <w:rsid w:val="00CC0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E2D"/>
  </w:style>
  <w:style w:type="character" w:styleId="UnresolvedMention">
    <w:name w:val="Unresolved Mention"/>
    <w:basedOn w:val="DefaultParagraphFont"/>
    <w:uiPriority w:val="99"/>
    <w:semiHidden/>
    <w:unhideWhenUsed/>
    <w:rsid w:val="003969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1A6B"/>
  </w:style>
  <w:style w:type="character" w:styleId="PlaceholderText">
    <w:name w:val="Placeholder Text"/>
    <w:basedOn w:val="DefaultParagraphFont"/>
    <w:uiPriority w:val="99"/>
    <w:semiHidden/>
    <w:rsid w:val="00D71A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y.roberts@cardio.chboston.org" TargetMode="External"/><Relationship Id="rId18" Type="http://schemas.openxmlformats.org/officeDocument/2006/relationships/hyperlink" Target="mailto:bruce.gelb@mssm.ed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martina.brueckner@yale.ed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aws.neriscience.com/displayDocument.asp?file_ID=87305" TargetMode="External"/><Relationship Id="rId17" Type="http://schemas.openxmlformats.org/officeDocument/2006/relationships/hyperlink" Target="mailto:ys2411@columbia.edu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wkc15@columbia.edu" TargetMode="External"/><Relationship Id="rId20" Type="http://schemas.openxmlformats.org/officeDocument/2006/relationships/hyperlink" Target="mailto:myandell@genetics.utah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B2BProgram@cchmc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seidman@genetics.med.harvard.edu" TargetMode="External"/><Relationship Id="rId23" Type="http://schemas.openxmlformats.org/officeDocument/2006/relationships/hyperlink" Target="mailto:rickl@rockefeller.ed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rtin.tristani@utah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e.newburger@cardio.chboston.org" TargetMode="External"/><Relationship Id="rId22" Type="http://schemas.openxmlformats.org/officeDocument/2006/relationships/hyperlink" Target="mailto:peter.gruber@yale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F7CFEF963F74F8E794592881440D4" ma:contentTypeVersion="0" ma:contentTypeDescription="Create a new document." ma:contentTypeScope="" ma:versionID="a2f4c4114c38e2e9fe199f27460a48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0C93-5984-4ADC-97A7-E9E266A369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DBAC2F-84AA-4CFF-9CD0-019300A8E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D513B-39F6-433C-AFA8-A18630044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FDE6F3-F648-4EA8-8516-28BAD052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ENGLAND RESEARCH INSTITUTES</Company>
  <LinksUpToDate>false</LinksUpToDate>
  <CharactersWithSpaces>4223</CharactersWithSpaces>
  <SharedDoc>false</SharedDoc>
  <HLinks>
    <vt:vector size="18" baseType="variant">
      <vt:variant>
        <vt:i4>65630</vt:i4>
      </vt:variant>
      <vt:variant>
        <vt:i4>152</vt:i4>
      </vt:variant>
      <vt:variant>
        <vt:i4>0</vt:i4>
      </vt:variant>
      <vt:variant>
        <vt:i4>5</vt:i4>
      </vt:variant>
      <vt:variant>
        <vt:lpwstr>mailto:kdandreo@neriscience.com</vt:lpwstr>
      </vt:variant>
      <vt:variant>
        <vt:lpwstr/>
      </vt:variant>
      <vt:variant>
        <vt:i4>131161</vt:i4>
      </vt:variant>
      <vt:variant>
        <vt:i4>149</vt:i4>
      </vt:variant>
      <vt:variant>
        <vt:i4>0</vt:i4>
      </vt:variant>
      <vt:variant>
        <vt:i4>5</vt:i4>
      </vt:variant>
      <vt:variant>
        <vt:lpwstr>mailto:wkc15@columbia.edu</vt:lpwstr>
      </vt:variant>
      <vt:variant>
        <vt:lpwstr/>
      </vt:variant>
      <vt:variant>
        <vt:i4>5570598</vt:i4>
      </vt:variant>
      <vt:variant>
        <vt:i4>146</vt:i4>
      </vt:variant>
      <vt:variant>
        <vt:i4>0</vt:i4>
      </vt:variant>
      <vt:variant>
        <vt:i4>5</vt:i4>
      </vt:variant>
      <vt:variant>
        <vt:lpwstr>mailto:bruce.gelb@mssm.edu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stennstedt</dc:creator>
  <cp:lastModifiedBy>Hird, Marianne</cp:lastModifiedBy>
  <cp:revision>8</cp:revision>
  <cp:lastPrinted>2020-03-19T16:39:00Z</cp:lastPrinted>
  <dcterms:created xsi:type="dcterms:W3CDTF">2020-09-25T11:52:00Z</dcterms:created>
  <dcterms:modified xsi:type="dcterms:W3CDTF">2020-09-25T15:23:00Z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0x0101002CFF7CFEF963F74F8E794592881440D4</vt:lpwstr>
  </property>
  <property fmtid="{D5CDD505-2E9C-101B-9397-08002B2CF9AE}" pid="3" name="Work Product Review Approved?">
    <vt:lpwstr>false</vt:lpwstr>
  </property>
  <property fmtid="{D5CDD505-2E9C-101B-9397-08002B2CF9AE}" pid="4" name="1st Reviewer">
    <vt:lpwstr/>
  </property>
  <property fmtid="{D5CDD505-2E9C-101B-9397-08002B2CF9AE}" pid="5" name="2nd Reviewer">
    <vt:lpwstr/>
  </property>
  <property fmtid="{D5CDD505-2E9C-101B-9397-08002B2CF9AE}" pid="6" name="Protocol">
    <vt:lpwstr>PCGC</vt:lpwstr>
  </property>
  <property fmtid="{D5CDD505-2E9C-101B-9397-08002B2CF9AE}" pid="7" name="Document Classification">
    <vt:lpwstr>66</vt:lpwstr>
  </property>
  <property fmtid="{D5CDD505-2E9C-101B-9397-08002B2CF9AE}" pid="8" name="Order">
    <vt:r8>2900</vt:r8>
  </property>
  <property fmtid="{D5CDD505-2E9C-101B-9397-08002B2CF9AE}" pid="9" name="TemplateUr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